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DCB6" w14:textId="30372FF3" w:rsidR="0051407E" w:rsidRPr="003D08A5" w:rsidRDefault="0051407E" w:rsidP="009F7A9B">
      <w:pPr>
        <w:rPr>
          <w:lang w:val="en-CA"/>
        </w:rPr>
      </w:pPr>
    </w:p>
    <w:p w14:paraId="7496232E" w14:textId="77777777" w:rsidR="0051407E" w:rsidRPr="003D08A5" w:rsidRDefault="0051407E" w:rsidP="009F7A9B">
      <w:pPr>
        <w:rPr>
          <w:lang w:val="en-CA"/>
        </w:rPr>
      </w:pPr>
      <w:r w:rsidRPr="003D08A5">
        <w:rPr>
          <w:lang w:val="en-CA"/>
        </w:rPr>
        <w:tab/>
      </w:r>
      <w:r w:rsidRPr="003D08A5">
        <w:rPr>
          <w:lang w:val="en-CA"/>
        </w:rPr>
        <w:tab/>
      </w:r>
      <w:r w:rsidRPr="003D08A5">
        <w:rPr>
          <w:lang w:val="en-CA"/>
        </w:rPr>
        <w:tab/>
      </w:r>
      <w:r w:rsidRPr="003D08A5">
        <w:rPr>
          <w:lang w:val="en-CA"/>
        </w:rPr>
        <w:tab/>
      </w:r>
    </w:p>
    <w:p w14:paraId="3ED09F96" w14:textId="77777777" w:rsidR="0051407E" w:rsidRPr="003D08A5" w:rsidRDefault="0051407E" w:rsidP="009F7A9B">
      <w:pPr>
        <w:rPr>
          <w:lang w:val="en-CA"/>
        </w:rPr>
      </w:pPr>
    </w:p>
    <w:p w14:paraId="64870B57" w14:textId="3BF3C661" w:rsidR="0051407E" w:rsidRPr="003D08A5" w:rsidRDefault="00C6035B" w:rsidP="00B83534">
      <w:pPr>
        <w:jc w:val="center"/>
        <w:rPr>
          <w:lang w:val="en-CA"/>
        </w:rPr>
      </w:pPr>
      <w:r w:rsidRPr="003D08A5">
        <w:rPr>
          <w:rFonts w:eastAsia="Tw Cen MT"/>
          <w:noProof/>
          <w:lang w:val="en-CA" w:eastAsia="en-CA"/>
        </w:rPr>
        <w:drawing>
          <wp:inline distT="0" distB="0" distL="0" distR="0" wp14:anchorId="120E4DA2" wp14:editId="49C503E3">
            <wp:extent cx="3086100" cy="1714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158" cy="1727420"/>
                    </a:xfrm>
                    <a:prstGeom prst="rect">
                      <a:avLst/>
                    </a:prstGeom>
                    <a:noFill/>
                    <a:ln>
                      <a:noFill/>
                    </a:ln>
                  </pic:spPr>
                </pic:pic>
              </a:graphicData>
            </a:graphic>
          </wp:inline>
        </w:drawing>
      </w:r>
    </w:p>
    <w:p w14:paraId="2BCAFE3F" w14:textId="77777777" w:rsidR="0051407E" w:rsidRPr="003D08A5" w:rsidRDefault="0051407E" w:rsidP="009F7A9B">
      <w:pPr>
        <w:rPr>
          <w:lang w:val="en-CA"/>
        </w:rPr>
      </w:pPr>
    </w:p>
    <w:p w14:paraId="2588711C" w14:textId="77777777" w:rsidR="0051407E" w:rsidRPr="003D08A5" w:rsidRDefault="0051407E" w:rsidP="009F7A9B">
      <w:pPr>
        <w:rPr>
          <w:lang w:val="en-CA"/>
        </w:rPr>
      </w:pPr>
    </w:p>
    <w:p w14:paraId="546B29BD" w14:textId="77777777" w:rsidR="0051407E" w:rsidRPr="003D08A5" w:rsidRDefault="0051407E" w:rsidP="009F7A9B">
      <w:pPr>
        <w:rPr>
          <w:lang w:val="en-CA"/>
        </w:rPr>
      </w:pPr>
    </w:p>
    <w:p w14:paraId="7BE5684D" w14:textId="77777777" w:rsidR="004F2EB1" w:rsidRPr="003D08A5" w:rsidRDefault="004F2EB1" w:rsidP="009F7A9B">
      <w:pPr>
        <w:rPr>
          <w:lang w:val="en-CA"/>
        </w:rPr>
      </w:pPr>
    </w:p>
    <w:p w14:paraId="2ADF3F72" w14:textId="77777777" w:rsidR="004F2EB1" w:rsidRPr="003D08A5" w:rsidRDefault="004F2EB1" w:rsidP="009F7A9B">
      <w:pPr>
        <w:rPr>
          <w:lang w:val="en-CA"/>
        </w:rPr>
      </w:pPr>
    </w:p>
    <w:p w14:paraId="41A02E18" w14:textId="31E0CDD9" w:rsidR="004F2EB1" w:rsidRPr="003D08A5" w:rsidRDefault="00FA57C6" w:rsidP="00B83534">
      <w:pPr>
        <w:jc w:val="center"/>
        <w:rPr>
          <w:rStyle w:val="BookTitle"/>
          <w:b w:val="0"/>
          <w:color w:val="775F55"/>
          <w:sz w:val="60"/>
          <w:szCs w:val="60"/>
        </w:rPr>
      </w:pPr>
      <w:sdt>
        <w:sdtPr>
          <w:rPr>
            <w:rStyle w:val="BookTitle"/>
            <w:b w:val="0"/>
            <w:color w:val="775F55"/>
            <w:sz w:val="60"/>
            <w:szCs w:val="60"/>
          </w:rPr>
          <w:id w:val="1930385656"/>
          <w:placeholder>
            <w:docPart w:val="DefaultPlaceholder_1082065158"/>
          </w:placeholder>
        </w:sdtPr>
        <w:sdtEndPr>
          <w:rPr>
            <w:rStyle w:val="BookTitle"/>
          </w:rPr>
        </w:sdtEndPr>
        <w:sdtContent>
          <w:sdt>
            <w:sdtPr>
              <w:rPr>
                <w:rStyle w:val="BookTitle"/>
                <w:b w:val="0"/>
                <w:color w:val="775F55"/>
                <w:sz w:val="60"/>
                <w:szCs w:val="60"/>
              </w:rPr>
              <w:alias w:val="Name of Unit"/>
              <w:tag w:val="Name of Unit"/>
              <w:id w:val="455532417"/>
              <w:placeholder>
                <w:docPart w:val="0A24371DA8174A0884EDC610A12E4D52"/>
              </w:placeholder>
              <w:showingPlcHdr/>
              <w:text/>
            </w:sdtPr>
            <w:sdtEndPr>
              <w:rPr>
                <w:rStyle w:val="BookTitle"/>
              </w:rPr>
            </w:sdtEndPr>
            <w:sdtContent>
              <w:r w:rsidR="000E2793" w:rsidRPr="003D08A5">
                <w:rPr>
                  <w:rStyle w:val="PlaceholderText"/>
                  <w:color w:val="auto"/>
                </w:rPr>
                <w:t>Click here to enter text.</w:t>
              </w:r>
            </w:sdtContent>
          </w:sdt>
        </w:sdtContent>
      </w:sdt>
      <w:r w:rsidR="00B315E2" w:rsidRPr="003D08A5">
        <w:rPr>
          <w:rStyle w:val="BookTitle"/>
          <w:b w:val="0"/>
          <w:color w:val="775F55"/>
          <w:sz w:val="60"/>
          <w:szCs w:val="60"/>
        </w:rPr>
        <w:tab/>
      </w:r>
    </w:p>
    <w:p w14:paraId="41C04353" w14:textId="12CA74F6" w:rsidR="0051407E" w:rsidRPr="003D08A5" w:rsidRDefault="00620D7C" w:rsidP="00B83534">
      <w:pPr>
        <w:jc w:val="center"/>
        <w:rPr>
          <w:rStyle w:val="BookTitle"/>
          <w:color w:val="775F55"/>
          <w:sz w:val="56"/>
          <w:szCs w:val="72"/>
        </w:rPr>
      </w:pPr>
      <w:r w:rsidRPr="003D08A5">
        <w:rPr>
          <w:rStyle w:val="BookTitle"/>
          <w:color w:val="775F55"/>
          <w:sz w:val="56"/>
          <w:szCs w:val="72"/>
        </w:rPr>
        <w:t xml:space="preserve">Operating </w:t>
      </w:r>
      <w:r w:rsidR="003F1BB7" w:rsidRPr="003D08A5">
        <w:rPr>
          <w:rStyle w:val="BookTitle"/>
          <w:color w:val="775F55"/>
          <w:sz w:val="56"/>
          <w:szCs w:val="72"/>
        </w:rPr>
        <w:t>B</w:t>
      </w:r>
      <w:r w:rsidR="00FE3802" w:rsidRPr="003D08A5">
        <w:rPr>
          <w:rStyle w:val="BookTitle"/>
          <w:color w:val="775F55"/>
          <w:sz w:val="56"/>
          <w:szCs w:val="72"/>
        </w:rPr>
        <w:t>udget</w:t>
      </w:r>
    </w:p>
    <w:p w14:paraId="07E38CB1" w14:textId="77777777" w:rsidR="0051407E" w:rsidRPr="003D08A5" w:rsidRDefault="0051407E" w:rsidP="009F7A9B">
      <w:pPr>
        <w:rPr>
          <w:lang w:val="en-CA"/>
        </w:rPr>
      </w:pPr>
    </w:p>
    <w:p w14:paraId="319415AE" w14:textId="77777777" w:rsidR="004F2EB1" w:rsidRPr="003D08A5" w:rsidRDefault="004F2EB1" w:rsidP="009F7A9B">
      <w:pPr>
        <w:rPr>
          <w:lang w:val="en-CA"/>
        </w:rPr>
      </w:pPr>
    </w:p>
    <w:p w14:paraId="2722B10E" w14:textId="77777777" w:rsidR="004F2EB1" w:rsidRPr="003D08A5" w:rsidRDefault="004F2EB1" w:rsidP="009F7A9B">
      <w:pPr>
        <w:rPr>
          <w:lang w:val="en-CA"/>
        </w:rPr>
      </w:pPr>
    </w:p>
    <w:p w14:paraId="78EF31E9" w14:textId="77777777" w:rsidR="004F2EB1" w:rsidRPr="003D08A5" w:rsidRDefault="004F2EB1" w:rsidP="00AD2EE1">
      <w:pPr>
        <w:jc w:val="center"/>
        <w:rPr>
          <w:lang w:val="en-CA"/>
        </w:rPr>
      </w:pPr>
    </w:p>
    <w:p w14:paraId="0065ED30" w14:textId="77777777" w:rsidR="004F2EB1" w:rsidRPr="003D08A5" w:rsidRDefault="004F2EB1" w:rsidP="009F7A9B">
      <w:pPr>
        <w:rPr>
          <w:lang w:val="en-CA"/>
        </w:rPr>
      </w:pPr>
    </w:p>
    <w:p w14:paraId="6148F213" w14:textId="77777777" w:rsidR="004F2EB1" w:rsidRPr="003D08A5" w:rsidRDefault="004F2EB1" w:rsidP="009F7A9B">
      <w:pPr>
        <w:rPr>
          <w:lang w:val="en-CA"/>
        </w:rPr>
      </w:pPr>
    </w:p>
    <w:p w14:paraId="3F9904FE" w14:textId="77777777" w:rsidR="0051407E" w:rsidRPr="003D08A5" w:rsidRDefault="0051407E" w:rsidP="009F7A9B">
      <w:pPr>
        <w:rPr>
          <w:lang w:val="en-CA"/>
        </w:rPr>
      </w:pPr>
    </w:p>
    <w:p w14:paraId="6C6161EE" w14:textId="77777777" w:rsidR="0051407E" w:rsidRPr="003D08A5" w:rsidRDefault="0051407E" w:rsidP="009F7A9B">
      <w:pPr>
        <w:rPr>
          <w:lang w:val="en-CA"/>
        </w:rPr>
      </w:pPr>
    </w:p>
    <w:p w14:paraId="1BCD8ADC" w14:textId="77777777" w:rsidR="00B83534" w:rsidRPr="003D08A5" w:rsidRDefault="00B83534" w:rsidP="00BD16B9">
      <w:pPr>
        <w:spacing w:before="0" w:after="0"/>
        <w:jc w:val="center"/>
        <w:rPr>
          <w:b/>
          <w:sz w:val="32"/>
          <w:szCs w:val="32"/>
          <w:lang w:val="en-CA"/>
        </w:rPr>
      </w:pPr>
      <w:r w:rsidRPr="003D08A5">
        <w:rPr>
          <w:b/>
          <w:sz w:val="32"/>
          <w:szCs w:val="32"/>
          <w:lang w:val="en-CA"/>
        </w:rPr>
        <w:t>For the Fiscal Years</w:t>
      </w:r>
    </w:p>
    <w:p w14:paraId="3754EA65" w14:textId="77777777" w:rsidR="00B83534" w:rsidRPr="003D08A5" w:rsidRDefault="00B83534" w:rsidP="00BD16B9">
      <w:pPr>
        <w:spacing w:before="0" w:after="0"/>
        <w:jc w:val="center"/>
        <w:rPr>
          <w:b/>
          <w:sz w:val="32"/>
          <w:szCs w:val="32"/>
          <w:lang w:val="en-CA"/>
        </w:rPr>
      </w:pPr>
    </w:p>
    <w:p w14:paraId="4FB101AD" w14:textId="54281C6F" w:rsidR="00B83534" w:rsidRPr="003D08A5" w:rsidRDefault="008414BE" w:rsidP="00BD16B9">
      <w:pPr>
        <w:jc w:val="center"/>
        <w:rPr>
          <w:b/>
          <w:sz w:val="32"/>
          <w:szCs w:val="32"/>
          <w:lang w:val="en-CA"/>
        </w:rPr>
      </w:pPr>
      <w:r>
        <w:rPr>
          <w:b/>
          <w:sz w:val="32"/>
          <w:szCs w:val="32"/>
          <w:lang w:val="en-CA"/>
        </w:rPr>
        <w:t>2022/23</w:t>
      </w:r>
      <w:r w:rsidR="00393085" w:rsidRPr="003D08A5">
        <w:rPr>
          <w:b/>
          <w:sz w:val="32"/>
          <w:szCs w:val="32"/>
          <w:lang w:val="en-CA"/>
        </w:rPr>
        <w:t>,</w:t>
      </w:r>
      <w:r w:rsidR="00B83534" w:rsidRPr="003D08A5">
        <w:rPr>
          <w:b/>
          <w:sz w:val="32"/>
          <w:szCs w:val="32"/>
          <w:lang w:val="en-CA"/>
        </w:rPr>
        <w:t xml:space="preserve"> </w:t>
      </w:r>
      <w:r w:rsidR="000C05C1" w:rsidRPr="003D08A5">
        <w:rPr>
          <w:b/>
          <w:sz w:val="32"/>
          <w:szCs w:val="32"/>
          <w:lang w:val="en-CA"/>
        </w:rPr>
        <w:t>202</w:t>
      </w:r>
      <w:r>
        <w:rPr>
          <w:b/>
          <w:sz w:val="32"/>
          <w:szCs w:val="32"/>
          <w:lang w:val="en-CA"/>
        </w:rPr>
        <w:t xml:space="preserve">3/24 </w:t>
      </w:r>
      <w:r w:rsidR="00393085" w:rsidRPr="003D08A5">
        <w:rPr>
          <w:b/>
          <w:sz w:val="32"/>
          <w:szCs w:val="32"/>
          <w:lang w:val="en-CA"/>
        </w:rPr>
        <w:t xml:space="preserve">and </w:t>
      </w:r>
      <w:r>
        <w:rPr>
          <w:b/>
          <w:sz w:val="32"/>
          <w:szCs w:val="32"/>
          <w:lang w:val="en-CA"/>
        </w:rPr>
        <w:t>2024/25</w:t>
      </w:r>
    </w:p>
    <w:p w14:paraId="0A307427" w14:textId="64642231" w:rsidR="004026C6" w:rsidRPr="003D08A5" w:rsidRDefault="004026C6" w:rsidP="009F7A9B">
      <w:pPr>
        <w:sectPr w:rsidR="004026C6" w:rsidRPr="003D08A5" w:rsidSect="009B5DA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00" w:right="1260" w:bottom="500" w:left="1440" w:header="1080" w:footer="720" w:gutter="0"/>
          <w:pgNumType w:start="0"/>
          <w:cols w:space="720"/>
          <w:titlePg/>
          <w:docGrid w:linePitch="326"/>
        </w:sectPr>
      </w:pPr>
    </w:p>
    <w:p w14:paraId="6745702C" w14:textId="3AAA5C1A" w:rsidR="0051407E" w:rsidRPr="003D08A5" w:rsidRDefault="0051407E" w:rsidP="00FD5DEA">
      <w:pPr>
        <w:pStyle w:val="TOCHeading"/>
      </w:pPr>
      <w:r w:rsidRPr="003D08A5">
        <w:lastRenderedPageBreak/>
        <w:t>TABLE OF CONTENTS</w:t>
      </w:r>
    </w:p>
    <w:p w14:paraId="2B42A0E8" w14:textId="44F331D3" w:rsidR="00160EF3" w:rsidRDefault="00D618E6">
      <w:pPr>
        <w:pStyle w:val="TOC1"/>
        <w:rPr>
          <w:rFonts w:asciiTheme="minorHAnsi" w:eastAsiaTheme="minorEastAsia" w:hAnsiTheme="minorHAnsi" w:cstheme="minorBidi"/>
          <w:caps w:val="0"/>
          <w:sz w:val="22"/>
          <w:lang w:val="en-CA" w:eastAsia="en-CA"/>
        </w:rPr>
      </w:pPr>
      <w:r w:rsidRPr="003D08A5">
        <w:rPr>
          <w:lang w:val="en-CA"/>
        </w:rPr>
        <w:fldChar w:fldCharType="begin"/>
      </w:r>
      <w:r w:rsidRPr="003D08A5">
        <w:rPr>
          <w:lang w:val="en-CA"/>
        </w:rPr>
        <w:instrText xml:space="preserve"> TOC \o "1-3" \h \z \u </w:instrText>
      </w:r>
      <w:r w:rsidRPr="003D08A5">
        <w:rPr>
          <w:lang w:val="en-CA"/>
        </w:rPr>
        <w:fldChar w:fldCharType="separate"/>
      </w:r>
      <w:hyperlink w:anchor="_Toc87967729" w:history="1">
        <w:r w:rsidR="00160EF3" w:rsidRPr="00107713">
          <w:rPr>
            <w:rStyle w:val="Hyperlink"/>
          </w:rPr>
          <w:t>1</w:t>
        </w:r>
        <w:r w:rsidR="00160EF3">
          <w:rPr>
            <w:rFonts w:asciiTheme="minorHAnsi" w:eastAsiaTheme="minorEastAsia" w:hAnsiTheme="minorHAnsi" w:cstheme="minorBidi"/>
            <w:caps w:val="0"/>
            <w:sz w:val="22"/>
            <w:lang w:val="en-CA" w:eastAsia="en-CA"/>
          </w:rPr>
          <w:tab/>
        </w:r>
        <w:r w:rsidR="00160EF3" w:rsidRPr="00107713">
          <w:rPr>
            <w:rStyle w:val="Hyperlink"/>
          </w:rPr>
          <w:t>Key Considerations</w:t>
        </w:r>
        <w:r w:rsidR="00160EF3">
          <w:rPr>
            <w:webHidden/>
          </w:rPr>
          <w:tab/>
        </w:r>
        <w:r w:rsidR="00160EF3">
          <w:rPr>
            <w:webHidden/>
          </w:rPr>
          <w:fldChar w:fldCharType="begin"/>
        </w:r>
        <w:r w:rsidR="00160EF3">
          <w:rPr>
            <w:webHidden/>
          </w:rPr>
          <w:instrText xml:space="preserve"> PAGEREF _Toc87967729 \h </w:instrText>
        </w:r>
        <w:r w:rsidR="00160EF3">
          <w:rPr>
            <w:webHidden/>
          </w:rPr>
        </w:r>
        <w:r w:rsidR="00160EF3">
          <w:rPr>
            <w:webHidden/>
          </w:rPr>
          <w:fldChar w:fldCharType="separate"/>
        </w:r>
        <w:r w:rsidR="00FA57C6">
          <w:rPr>
            <w:webHidden/>
          </w:rPr>
          <w:t>1</w:t>
        </w:r>
        <w:r w:rsidR="00160EF3">
          <w:rPr>
            <w:webHidden/>
          </w:rPr>
          <w:fldChar w:fldCharType="end"/>
        </w:r>
      </w:hyperlink>
    </w:p>
    <w:p w14:paraId="3623A804" w14:textId="4F1398C2" w:rsidR="00160EF3" w:rsidRDefault="00FA57C6">
      <w:pPr>
        <w:pStyle w:val="TOC1"/>
        <w:rPr>
          <w:rFonts w:asciiTheme="minorHAnsi" w:eastAsiaTheme="minorEastAsia" w:hAnsiTheme="minorHAnsi" w:cstheme="minorBidi"/>
          <w:caps w:val="0"/>
          <w:sz w:val="22"/>
          <w:lang w:val="en-CA" w:eastAsia="en-CA"/>
        </w:rPr>
      </w:pPr>
      <w:hyperlink w:anchor="_Toc87967730" w:history="1">
        <w:r w:rsidR="00160EF3" w:rsidRPr="00107713">
          <w:rPr>
            <w:rStyle w:val="Hyperlink"/>
          </w:rPr>
          <w:t>2</w:t>
        </w:r>
        <w:r w:rsidR="00160EF3">
          <w:rPr>
            <w:rFonts w:asciiTheme="minorHAnsi" w:eastAsiaTheme="minorEastAsia" w:hAnsiTheme="minorHAnsi" w:cstheme="minorBidi"/>
            <w:caps w:val="0"/>
            <w:sz w:val="22"/>
            <w:lang w:val="en-CA" w:eastAsia="en-CA"/>
          </w:rPr>
          <w:tab/>
        </w:r>
        <w:r w:rsidR="00160EF3" w:rsidRPr="00107713">
          <w:rPr>
            <w:rStyle w:val="Hyperlink"/>
          </w:rPr>
          <w:t>Mission</w:t>
        </w:r>
        <w:r w:rsidR="00160EF3">
          <w:rPr>
            <w:webHidden/>
          </w:rPr>
          <w:tab/>
        </w:r>
        <w:r w:rsidR="00160EF3">
          <w:rPr>
            <w:webHidden/>
          </w:rPr>
          <w:fldChar w:fldCharType="begin"/>
        </w:r>
        <w:r w:rsidR="00160EF3">
          <w:rPr>
            <w:webHidden/>
          </w:rPr>
          <w:instrText xml:space="preserve"> PAGEREF _Toc87967730 \h </w:instrText>
        </w:r>
        <w:r w:rsidR="00160EF3">
          <w:rPr>
            <w:webHidden/>
          </w:rPr>
        </w:r>
        <w:r w:rsidR="00160EF3">
          <w:rPr>
            <w:webHidden/>
          </w:rPr>
          <w:fldChar w:fldCharType="separate"/>
        </w:r>
        <w:r>
          <w:rPr>
            <w:webHidden/>
          </w:rPr>
          <w:t>1</w:t>
        </w:r>
        <w:r w:rsidR="00160EF3">
          <w:rPr>
            <w:webHidden/>
          </w:rPr>
          <w:fldChar w:fldCharType="end"/>
        </w:r>
      </w:hyperlink>
    </w:p>
    <w:p w14:paraId="10F18316" w14:textId="2771CF0C" w:rsidR="00160EF3" w:rsidRDefault="00FA57C6">
      <w:pPr>
        <w:pStyle w:val="TOC1"/>
        <w:rPr>
          <w:rFonts w:asciiTheme="minorHAnsi" w:eastAsiaTheme="minorEastAsia" w:hAnsiTheme="minorHAnsi" w:cstheme="minorBidi"/>
          <w:caps w:val="0"/>
          <w:sz w:val="22"/>
          <w:lang w:val="en-CA" w:eastAsia="en-CA"/>
        </w:rPr>
      </w:pPr>
      <w:hyperlink w:anchor="_Toc87967731" w:history="1">
        <w:r w:rsidR="00160EF3" w:rsidRPr="00107713">
          <w:rPr>
            <w:rStyle w:val="Hyperlink"/>
          </w:rPr>
          <w:t>3</w:t>
        </w:r>
        <w:r w:rsidR="00160EF3">
          <w:rPr>
            <w:rFonts w:asciiTheme="minorHAnsi" w:eastAsiaTheme="minorEastAsia" w:hAnsiTheme="minorHAnsi" w:cstheme="minorBidi"/>
            <w:caps w:val="0"/>
            <w:sz w:val="22"/>
            <w:lang w:val="en-CA" w:eastAsia="en-CA"/>
          </w:rPr>
          <w:tab/>
        </w:r>
        <w:r w:rsidR="00160EF3" w:rsidRPr="00107713">
          <w:rPr>
            <w:rStyle w:val="Hyperlink"/>
          </w:rPr>
          <w:t>Enrolment Trends</w:t>
        </w:r>
        <w:r w:rsidR="00160EF3">
          <w:rPr>
            <w:webHidden/>
          </w:rPr>
          <w:tab/>
        </w:r>
        <w:r w:rsidR="00160EF3">
          <w:rPr>
            <w:webHidden/>
          </w:rPr>
          <w:fldChar w:fldCharType="begin"/>
        </w:r>
        <w:r w:rsidR="00160EF3">
          <w:rPr>
            <w:webHidden/>
          </w:rPr>
          <w:instrText xml:space="preserve"> PAGEREF _Toc87967731 \h </w:instrText>
        </w:r>
        <w:r w:rsidR="00160EF3">
          <w:rPr>
            <w:webHidden/>
          </w:rPr>
        </w:r>
        <w:r w:rsidR="00160EF3">
          <w:rPr>
            <w:webHidden/>
          </w:rPr>
          <w:fldChar w:fldCharType="separate"/>
        </w:r>
        <w:r>
          <w:rPr>
            <w:webHidden/>
          </w:rPr>
          <w:t>1</w:t>
        </w:r>
        <w:r w:rsidR="00160EF3">
          <w:rPr>
            <w:webHidden/>
          </w:rPr>
          <w:fldChar w:fldCharType="end"/>
        </w:r>
      </w:hyperlink>
    </w:p>
    <w:p w14:paraId="1C3EB078" w14:textId="0AD1CFDC" w:rsidR="00160EF3" w:rsidRDefault="00FA57C6">
      <w:pPr>
        <w:pStyle w:val="TOC1"/>
        <w:rPr>
          <w:rFonts w:asciiTheme="minorHAnsi" w:eastAsiaTheme="minorEastAsia" w:hAnsiTheme="minorHAnsi" w:cstheme="minorBidi"/>
          <w:caps w:val="0"/>
          <w:sz w:val="22"/>
          <w:lang w:val="en-CA" w:eastAsia="en-CA"/>
        </w:rPr>
      </w:pPr>
      <w:hyperlink w:anchor="_Toc87967732" w:history="1">
        <w:r w:rsidR="00160EF3" w:rsidRPr="00107713">
          <w:rPr>
            <w:rStyle w:val="Hyperlink"/>
          </w:rPr>
          <w:t>4</w:t>
        </w:r>
        <w:r w:rsidR="00160EF3">
          <w:rPr>
            <w:rFonts w:asciiTheme="minorHAnsi" w:eastAsiaTheme="minorEastAsia" w:hAnsiTheme="minorHAnsi" w:cstheme="minorBidi"/>
            <w:caps w:val="0"/>
            <w:sz w:val="22"/>
            <w:lang w:val="en-CA" w:eastAsia="en-CA"/>
          </w:rPr>
          <w:tab/>
        </w:r>
        <w:r w:rsidR="00160EF3" w:rsidRPr="00107713">
          <w:rPr>
            <w:rStyle w:val="Hyperlink"/>
          </w:rPr>
          <w:t>Objectives 2022/23 – 2024/25</w:t>
        </w:r>
        <w:r w:rsidR="00160EF3">
          <w:rPr>
            <w:webHidden/>
          </w:rPr>
          <w:tab/>
        </w:r>
        <w:r w:rsidR="00160EF3">
          <w:rPr>
            <w:webHidden/>
          </w:rPr>
          <w:fldChar w:fldCharType="begin"/>
        </w:r>
        <w:r w:rsidR="00160EF3">
          <w:rPr>
            <w:webHidden/>
          </w:rPr>
          <w:instrText xml:space="preserve"> PAGEREF _Toc87967732 \h </w:instrText>
        </w:r>
        <w:r w:rsidR="00160EF3">
          <w:rPr>
            <w:webHidden/>
          </w:rPr>
        </w:r>
        <w:r w:rsidR="00160EF3">
          <w:rPr>
            <w:webHidden/>
          </w:rPr>
          <w:fldChar w:fldCharType="separate"/>
        </w:r>
        <w:r>
          <w:rPr>
            <w:webHidden/>
          </w:rPr>
          <w:t>1</w:t>
        </w:r>
        <w:r w:rsidR="00160EF3">
          <w:rPr>
            <w:webHidden/>
          </w:rPr>
          <w:fldChar w:fldCharType="end"/>
        </w:r>
      </w:hyperlink>
    </w:p>
    <w:p w14:paraId="2C04BE64" w14:textId="16CF0A4D"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33" w:history="1">
        <w:r w:rsidR="00160EF3" w:rsidRPr="00107713">
          <w:rPr>
            <w:rStyle w:val="Hyperlink"/>
            <w:lang w:val="en-CA"/>
          </w:rPr>
          <w:t>4.1</w:t>
        </w:r>
        <w:r w:rsidR="00160EF3">
          <w:rPr>
            <w:rFonts w:asciiTheme="minorHAnsi" w:eastAsiaTheme="minorEastAsia" w:hAnsiTheme="minorHAnsi" w:cstheme="minorBidi"/>
            <w:sz w:val="22"/>
            <w:szCs w:val="22"/>
            <w:lang w:val="en-CA" w:eastAsia="en-CA"/>
          </w:rPr>
          <w:tab/>
        </w:r>
        <w:r w:rsidR="00160EF3" w:rsidRPr="00107713">
          <w:rPr>
            <w:rStyle w:val="Hyperlink"/>
            <w:lang w:val="en-CA"/>
          </w:rPr>
          <w:t>Overall Objectives</w:t>
        </w:r>
        <w:r w:rsidR="00160EF3">
          <w:rPr>
            <w:webHidden/>
          </w:rPr>
          <w:tab/>
        </w:r>
        <w:r w:rsidR="00160EF3">
          <w:rPr>
            <w:webHidden/>
          </w:rPr>
          <w:fldChar w:fldCharType="begin"/>
        </w:r>
        <w:r w:rsidR="00160EF3">
          <w:rPr>
            <w:webHidden/>
          </w:rPr>
          <w:instrText xml:space="preserve"> PAGEREF _Toc87967733 \h </w:instrText>
        </w:r>
        <w:r w:rsidR="00160EF3">
          <w:rPr>
            <w:webHidden/>
          </w:rPr>
        </w:r>
        <w:r w:rsidR="00160EF3">
          <w:rPr>
            <w:webHidden/>
          </w:rPr>
          <w:fldChar w:fldCharType="separate"/>
        </w:r>
        <w:r>
          <w:rPr>
            <w:webHidden/>
          </w:rPr>
          <w:t>1</w:t>
        </w:r>
        <w:r w:rsidR="00160EF3">
          <w:rPr>
            <w:webHidden/>
          </w:rPr>
          <w:fldChar w:fldCharType="end"/>
        </w:r>
      </w:hyperlink>
    </w:p>
    <w:p w14:paraId="4D08D127" w14:textId="448F1496" w:rsidR="00160EF3" w:rsidRDefault="00FA57C6">
      <w:pPr>
        <w:pStyle w:val="TOC3"/>
        <w:tabs>
          <w:tab w:val="left" w:pos="1540"/>
        </w:tabs>
        <w:rPr>
          <w:rFonts w:asciiTheme="minorHAnsi" w:eastAsiaTheme="minorEastAsia" w:hAnsiTheme="minorHAnsi" w:cstheme="minorBidi"/>
          <w:noProof/>
          <w:sz w:val="22"/>
          <w:szCs w:val="22"/>
          <w:lang w:val="en-CA" w:eastAsia="en-CA"/>
        </w:rPr>
      </w:pPr>
      <w:hyperlink w:anchor="_Toc87967734" w:history="1">
        <w:r w:rsidR="00160EF3" w:rsidRPr="00107713">
          <w:rPr>
            <w:rStyle w:val="Hyperlink"/>
            <w:iCs/>
            <w:noProof/>
            <w:lang w:val="en-CA" w:eastAsia="en-CA"/>
          </w:rPr>
          <w:t>4.1.1</w:t>
        </w:r>
        <w:r w:rsidR="00160EF3">
          <w:rPr>
            <w:rFonts w:asciiTheme="minorHAnsi" w:eastAsiaTheme="minorEastAsia" w:hAnsiTheme="minorHAnsi" w:cstheme="minorBidi"/>
            <w:noProof/>
            <w:sz w:val="22"/>
            <w:szCs w:val="22"/>
            <w:lang w:val="en-CA" w:eastAsia="en-CA"/>
          </w:rPr>
          <w:tab/>
        </w:r>
        <w:r w:rsidR="00160EF3" w:rsidRPr="00107713">
          <w:rPr>
            <w:rStyle w:val="Hyperlink"/>
            <w:iCs/>
            <w:noProof/>
            <w:lang w:val="en-CA" w:eastAsia="en-CA"/>
          </w:rPr>
          <w:t>Enrolments:</w:t>
        </w:r>
        <w:r w:rsidR="00160EF3">
          <w:rPr>
            <w:noProof/>
            <w:webHidden/>
          </w:rPr>
          <w:tab/>
        </w:r>
        <w:r w:rsidR="00160EF3">
          <w:rPr>
            <w:noProof/>
            <w:webHidden/>
          </w:rPr>
          <w:fldChar w:fldCharType="begin"/>
        </w:r>
        <w:r w:rsidR="00160EF3">
          <w:rPr>
            <w:noProof/>
            <w:webHidden/>
          </w:rPr>
          <w:instrText xml:space="preserve"> PAGEREF _Toc87967734 \h </w:instrText>
        </w:r>
        <w:r w:rsidR="00160EF3">
          <w:rPr>
            <w:noProof/>
            <w:webHidden/>
          </w:rPr>
        </w:r>
        <w:r w:rsidR="00160EF3">
          <w:rPr>
            <w:noProof/>
            <w:webHidden/>
          </w:rPr>
          <w:fldChar w:fldCharType="separate"/>
        </w:r>
        <w:r>
          <w:rPr>
            <w:noProof/>
            <w:webHidden/>
          </w:rPr>
          <w:t>1</w:t>
        </w:r>
        <w:r w:rsidR="00160EF3">
          <w:rPr>
            <w:noProof/>
            <w:webHidden/>
          </w:rPr>
          <w:fldChar w:fldCharType="end"/>
        </w:r>
      </w:hyperlink>
    </w:p>
    <w:p w14:paraId="664CA24D" w14:textId="19F46A5C" w:rsidR="00160EF3" w:rsidRDefault="00FA57C6">
      <w:pPr>
        <w:pStyle w:val="TOC3"/>
        <w:tabs>
          <w:tab w:val="left" w:pos="1540"/>
        </w:tabs>
        <w:rPr>
          <w:rFonts w:asciiTheme="minorHAnsi" w:eastAsiaTheme="minorEastAsia" w:hAnsiTheme="minorHAnsi" w:cstheme="minorBidi"/>
          <w:noProof/>
          <w:sz w:val="22"/>
          <w:szCs w:val="22"/>
          <w:lang w:val="en-CA" w:eastAsia="en-CA"/>
        </w:rPr>
      </w:pPr>
      <w:hyperlink w:anchor="_Toc87967735" w:history="1">
        <w:r w:rsidR="00160EF3" w:rsidRPr="00107713">
          <w:rPr>
            <w:rStyle w:val="Hyperlink"/>
            <w:iCs/>
            <w:noProof/>
            <w:lang w:val="en-CA" w:eastAsia="en-CA"/>
          </w:rPr>
          <w:t>4.1.2</w:t>
        </w:r>
        <w:r w:rsidR="00160EF3">
          <w:rPr>
            <w:rFonts w:asciiTheme="minorHAnsi" w:eastAsiaTheme="minorEastAsia" w:hAnsiTheme="minorHAnsi" w:cstheme="minorBidi"/>
            <w:noProof/>
            <w:sz w:val="22"/>
            <w:szCs w:val="22"/>
            <w:lang w:val="en-CA" w:eastAsia="en-CA"/>
          </w:rPr>
          <w:tab/>
        </w:r>
        <w:r w:rsidR="00160EF3" w:rsidRPr="00107713">
          <w:rPr>
            <w:rStyle w:val="Hyperlink"/>
            <w:iCs/>
            <w:noProof/>
            <w:lang w:val="en-CA" w:eastAsia="en-CA"/>
          </w:rPr>
          <w:t>Student Experience and Skills:</w:t>
        </w:r>
        <w:r w:rsidR="00160EF3">
          <w:rPr>
            <w:noProof/>
            <w:webHidden/>
          </w:rPr>
          <w:tab/>
        </w:r>
        <w:r w:rsidR="00160EF3">
          <w:rPr>
            <w:noProof/>
            <w:webHidden/>
          </w:rPr>
          <w:fldChar w:fldCharType="begin"/>
        </w:r>
        <w:r w:rsidR="00160EF3">
          <w:rPr>
            <w:noProof/>
            <w:webHidden/>
          </w:rPr>
          <w:instrText xml:space="preserve"> PAGEREF _Toc87967735 \h </w:instrText>
        </w:r>
        <w:r w:rsidR="00160EF3">
          <w:rPr>
            <w:noProof/>
            <w:webHidden/>
          </w:rPr>
        </w:r>
        <w:r w:rsidR="00160EF3">
          <w:rPr>
            <w:noProof/>
            <w:webHidden/>
          </w:rPr>
          <w:fldChar w:fldCharType="separate"/>
        </w:r>
        <w:r>
          <w:rPr>
            <w:noProof/>
            <w:webHidden/>
          </w:rPr>
          <w:t>1</w:t>
        </w:r>
        <w:r w:rsidR="00160EF3">
          <w:rPr>
            <w:noProof/>
            <w:webHidden/>
          </w:rPr>
          <w:fldChar w:fldCharType="end"/>
        </w:r>
      </w:hyperlink>
    </w:p>
    <w:p w14:paraId="24FB5BB6" w14:textId="4EA6E976" w:rsidR="00160EF3" w:rsidRDefault="00FA57C6">
      <w:pPr>
        <w:pStyle w:val="TOC3"/>
        <w:tabs>
          <w:tab w:val="left" w:pos="1540"/>
        </w:tabs>
        <w:rPr>
          <w:rFonts w:asciiTheme="minorHAnsi" w:eastAsiaTheme="minorEastAsia" w:hAnsiTheme="minorHAnsi" w:cstheme="minorBidi"/>
          <w:noProof/>
          <w:sz w:val="22"/>
          <w:szCs w:val="22"/>
          <w:lang w:val="en-CA" w:eastAsia="en-CA"/>
        </w:rPr>
      </w:pPr>
      <w:hyperlink w:anchor="_Toc87967736" w:history="1">
        <w:r w:rsidR="00160EF3" w:rsidRPr="00107713">
          <w:rPr>
            <w:rStyle w:val="Hyperlink"/>
            <w:noProof/>
            <w:lang w:val="en-CA" w:eastAsia="en-CA"/>
          </w:rPr>
          <w:t>4.1.3</w:t>
        </w:r>
        <w:r w:rsidR="00160EF3">
          <w:rPr>
            <w:rFonts w:asciiTheme="minorHAnsi" w:eastAsiaTheme="minorEastAsia" w:hAnsiTheme="minorHAnsi" w:cstheme="minorBidi"/>
            <w:noProof/>
            <w:sz w:val="22"/>
            <w:szCs w:val="22"/>
            <w:lang w:val="en-CA" w:eastAsia="en-CA"/>
          </w:rPr>
          <w:tab/>
        </w:r>
        <w:r w:rsidR="00160EF3" w:rsidRPr="00107713">
          <w:rPr>
            <w:rStyle w:val="Hyperlink"/>
            <w:noProof/>
            <w:lang w:val="en-CA" w:eastAsia="en-CA"/>
          </w:rPr>
          <w:t>Economic and Societal Impact:</w:t>
        </w:r>
        <w:r w:rsidR="00160EF3">
          <w:rPr>
            <w:noProof/>
            <w:webHidden/>
          </w:rPr>
          <w:tab/>
        </w:r>
        <w:r w:rsidR="00160EF3">
          <w:rPr>
            <w:noProof/>
            <w:webHidden/>
          </w:rPr>
          <w:fldChar w:fldCharType="begin"/>
        </w:r>
        <w:r w:rsidR="00160EF3">
          <w:rPr>
            <w:noProof/>
            <w:webHidden/>
          </w:rPr>
          <w:instrText xml:space="preserve"> PAGEREF _Toc87967736 \h </w:instrText>
        </w:r>
        <w:r w:rsidR="00160EF3">
          <w:rPr>
            <w:noProof/>
            <w:webHidden/>
          </w:rPr>
        </w:r>
        <w:r w:rsidR="00160EF3">
          <w:rPr>
            <w:noProof/>
            <w:webHidden/>
          </w:rPr>
          <w:fldChar w:fldCharType="separate"/>
        </w:r>
        <w:r>
          <w:rPr>
            <w:noProof/>
            <w:webHidden/>
          </w:rPr>
          <w:t>2</w:t>
        </w:r>
        <w:r w:rsidR="00160EF3">
          <w:rPr>
            <w:noProof/>
            <w:webHidden/>
          </w:rPr>
          <w:fldChar w:fldCharType="end"/>
        </w:r>
      </w:hyperlink>
    </w:p>
    <w:p w14:paraId="59FA12A2" w14:textId="5313614D"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37" w:history="1">
        <w:r w:rsidR="00160EF3" w:rsidRPr="00107713">
          <w:rPr>
            <w:rStyle w:val="Hyperlink"/>
          </w:rPr>
          <w:t>4.2</w:t>
        </w:r>
        <w:r w:rsidR="00160EF3">
          <w:rPr>
            <w:rFonts w:asciiTheme="minorHAnsi" w:eastAsiaTheme="minorEastAsia" w:hAnsiTheme="minorHAnsi" w:cstheme="minorBidi"/>
            <w:sz w:val="22"/>
            <w:szCs w:val="22"/>
            <w:lang w:val="en-CA" w:eastAsia="en-CA"/>
          </w:rPr>
          <w:tab/>
        </w:r>
        <w:r w:rsidR="00160EF3" w:rsidRPr="00107713">
          <w:rPr>
            <w:rStyle w:val="Hyperlink"/>
          </w:rPr>
          <w:t>Internal Benchmarks</w:t>
        </w:r>
        <w:r w:rsidR="00160EF3">
          <w:rPr>
            <w:webHidden/>
          </w:rPr>
          <w:tab/>
        </w:r>
        <w:r w:rsidR="00160EF3">
          <w:rPr>
            <w:webHidden/>
          </w:rPr>
          <w:fldChar w:fldCharType="begin"/>
        </w:r>
        <w:r w:rsidR="00160EF3">
          <w:rPr>
            <w:webHidden/>
          </w:rPr>
          <w:instrText xml:space="preserve"> PAGEREF _Toc87967737 \h </w:instrText>
        </w:r>
        <w:r w:rsidR="00160EF3">
          <w:rPr>
            <w:webHidden/>
          </w:rPr>
        </w:r>
        <w:r w:rsidR="00160EF3">
          <w:rPr>
            <w:webHidden/>
          </w:rPr>
          <w:fldChar w:fldCharType="separate"/>
        </w:r>
        <w:r>
          <w:rPr>
            <w:webHidden/>
          </w:rPr>
          <w:t>2</w:t>
        </w:r>
        <w:r w:rsidR="00160EF3">
          <w:rPr>
            <w:webHidden/>
          </w:rPr>
          <w:fldChar w:fldCharType="end"/>
        </w:r>
      </w:hyperlink>
    </w:p>
    <w:p w14:paraId="69A9AF8F" w14:textId="7891289D"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38" w:history="1">
        <w:r w:rsidR="00160EF3" w:rsidRPr="00107713">
          <w:rPr>
            <w:rStyle w:val="Hyperlink"/>
            <w:lang w:val="en-CA"/>
          </w:rPr>
          <w:t>4.3</w:t>
        </w:r>
        <w:r w:rsidR="00160EF3">
          <w:rPr>
            <w:rFonts w:asciiTheme="minorHAnsi" w:eastAsiaTheme="minorEastAsia" w:hAnsiTheme="minorHAnsi" w:cstheme="minorBidi"/>
            <w:sz w:val="22"/>
            <w:szCs w:val="22"/>
            <w:lang w:val="en-CA" w:eastAsia="en-CA"/>
          </w:rPr>
          <w:tab/>
        </w:r>
        <w:r w:rsidR="00160EF3" w:rsidRPr="00107713">
          <w:rPr>
            <w:rStyle w:val="Hyperlink"/>
            <w:lang w:val="en-CA"/>
          </w:rPr>
          <w:t>Significant new initiatives</w:t>
        </w:r>
        <w:r w:rsidR="00160EF3">
          <w:rPr>
            <w:webHidden/>
          </w:rPr>
          <w:tab/>
        </w:r>
        <w:r w:rsidR="00160EF3">
          <w:rPr>
            <w:webHidden/>
          </w:rPr>
          <w:fldChar w:fldCharType="begin"/>
        </w:r>
        <w:r w:rsidR="00160EF3">
          <w:rPr>
            <w:webHidden/>
          </w:rPr>
          <w:instrText xml:space="preserve"> PAGEREF _Toc87967738 \h </w:instrText>
        </w:r>
        <w:r w:rsidR="00160EF3">
          <w:rPr>
            <w:webHidden/>
          </w:rPr>
        </w:r>
        <w:r w:rsidR="00160EF3">
          <w:rPr>
            <w:webHidden/>
          </w:rPr>
          <w:fldChar w:fldCharType="separate"/>
        </w:r>
        <w:r>
          <w:rPr>
            <w:webHidden/>
          </w:rPr>
          <w:t>2</w:t>
        </w:r>
        <w:r w:rsidR="00160EF3">
          <w:rPr>
            <w:webHidden/>
          </w:rPr>
          <w:fldChar w:fldCharType="end"/>
        </w:r>
      </w:hyperlink>
    </w:p>
    <w:p w14:paraId="2DC0F191" w14:textId="0CAF4DE6" w:rsidR="00160EF3" w:rsidRDefault="00FA57C6">
      <w:pPr>
        <w:pStyle w:val="TOC3"/>
        <w:tabs>
          <w:tab w:val="left" w:pos="1540"/>
        </w:tabs>
        <w:rPr>
          <w:rFonts w:asciiTheme="minorHAnsi" w:eastAsiaTheme="minorEastAsia" w:hAnsiTheme="minorHAnsi" w:cstheme="minorBidi"/>
          <w:noProof/>
          <w:sz w:val="22"/>
          <w:szCs w:val="22"/>
          <w:lang w:val="en-CA" w:eastAsia="en-CA"/>
        </w:rPr>
      </w:pPr>
      <w:hyperlink w:anchor="_Toc87967739" w:history="1">
        <w:r w:rsidR="00160EF3" w:rsidRPr="00107713">
          <w:rPr>
            <w:rStyle w:val="Hyperlink"/>
            <w:noProof/>
            <w:lang w:val="en-CA"/>
          </w:rPr>
          <w:t>4.3.1</w:t>
        </w:r>
        <w:r w:rsidR="00160EF3">
          <w:rPr>
            <w:rFonts w:asciiTheme="minorHAnsi" w:eastAsiaTheme="minorEastAsia" w:hAnsiTheme="minorHAnsi" w:cstheme="minorBidi"/>
            <w:noProof/>
            <w:sz w:val="22"/>
            <w:szCs w:val="22"/>
            <w:lang w:val="en-CA" w:eastAsia="en-CA"/>
          </w:rPr>
          <w:tab/>
        </w:r>
        <w:r w:rsidR="00160EF3" w:rsidRPr="00107713">
          <w:rPr>
            <w:rStyle w:val="Hyperlink"/>
            <w:noProof/>
            <w:lang w:val="en-CA"/>
          </w:rPr>
          <w:t>Name of new initiative #1</w:t>
        </w:r>
        <w:r w:rsidR="00160EF3">
          <w:rPr>
            <w:noProof/>
            <w:webHidden/>
          </w:rPr>
          <w:tab/>
        </w:r>
        <w:r w:rsidR="00160EF3">
          <w:rPr>
            <w:noProof/>
            <w:webHidden/>
          </w:rPr>
          <w:fldChar w:fldCharType="begin"/>
        </w:r>
        <w:r w:rsidR="00160EF3">
          <w:rPr>
            <w:noProof/>
            <w:webHidden/>
          </w:rPr>
          <w:instrText xml:space="preserve"> PAGEREF _Toc87967739 \h </w:instrText>
        </w:r>
        <w:r w:rsidR="00160EF3">
          <w:rPr>
            <w:noProof/>
            <w:webHidden/>
          </w:rPr>
        </w:r>
        <w:r w:rsidR="00160EF3">
          <w:rPr>
            <w:noProof/>
            <w:webHidden/>
          </w:rPr>
          <w:fldChar w:fldCharType="separate"/>
        </w:r>
        <w:r>
          <w:rPr>
            <w:noProof/>
            <w:webHidden/>
          </w:rPr>
          <w:t>2</w:t>
        </w:r>
        <w:r w:rsidR="00160EF3">
          <w:rPr>
            <w:noProof/>
            <w:webHidden/>
          </w:rPr>
          <w:fldChar w:fldCharType="end"/>
        </w:r>
      </w:hyperlink>
    </w:p>
    <w:p w14:paraId="5E0021BD" w14:textId="4F73DF90" w:rsidR="00160EF3" w:rsidRDefault="00FA57C6">
      <w:pPr>
        <w:pStyle w:val="TOC3"/>
        <w:tabs>
          <w:tab w:val="left" w:pos="1540"/>
        </w:tabs>
        <w:rPr>
          <w:rFonts w:asciiTheme="minorHAnsi" w:eastAsiaTheme="minorEastAsia" w:hAnsiTheme="minorHAnsi" w:cstheme="minorBidi"/>
          <w:noProof/>
          <w:sz w:val="22"/>
          <w:szCs w:val="22"/>
          <w:lang w:val="en-CA" w:eastAsia="en-CA"/>
        </w:rPr>
      </w:pPr>
      <w:hyperlink w:anchor="_Toc87967740" w:history="1">
        <w:r w:rsidR="00160EF3" w:rsidRPr="00107713">
          <w:rPr>
            <w:rStyle w:val="Hyperlink"/>
            <w:noProof/>
            <w:lang w:val="en-CA"/>
          </w:rPr>
          <w:t>4.3.2</w:t>
        </w:r>
        <w:r w:rsidR="00160EF3">
          <w:rPr>
            <w:rFonts w:asciiTheme="minorHAnsi" w:eastAsiaTheme="minorEastAsia" w:hAnsiTheme="minorHAnsi" w:cstheme="minorBidi"/>
            <w:noProof/>
            <w:sz w:val="22"/>
            <w:szCs w:val="22"/>
            <w:lang w:val="en-CA" w:eastAsia="en-CA"/>
          </w:rPr>
          <w:tab/>
        </w:r>
        <w:r w:rsidR="00160EF3" w:rsidRPr="00107713">
          <w:rPr>
            <w:rStyle w:val="Hyperlink"/>
            <w:noProof/>
            <w:lang w:val="en-CA"/>
          </w:rPr>
          <w:t>Name of new initiative #2</w:t>
        </w:r>
        <w:r w:rsidR="00160EF3">
          <w:rPr>
            <w:noProof/>
            <w:webHidden/>
          </w:rPr>
          <w:tab/>
        </w:r>
        <w:r w:rsidR="00160EF3">
          <w:rPr>
            <w:noProof/>
            <w:webHidden/>
          </w:rPr>
          <w:fldChar w:fldCharType="begin"/>
        </w:r>
        <w:r w:rsidR="00160EF3">
          <w:rPr>
            <w:noProof/>
            <w:webHidden/>
          </w:rPr>
          <w:instrText xml:space="preserve"> PAGEREF _Toc87967740 \h </w:instrText>
        </w:r>
        <w:r w:rsidR="00160EF3">
          <w:rPr>
            <w:noProof/>
            <w:webHidden/>
          </w:rPr>
        </w:r>
        <w:r w:rsidR="00160EF3">
          <w:rPr>
            <w:noProof/>
            <w:webHidden/>
          </w:rPr>
          <w:fldChar w:fldCharType="separate"/>
        </w:r>
        <w:r>
          <w:rPr>
            <w:noProof/>
            <w:webHidden/>
          </w:rPr>
          <w:t>2</w:t>
        </w:r>
        <w:r w:rsidR="00160EF3">
          <w:rPr>
            <w:noProof/>
            <w:webHidden/>
          </w:rPr>
          <w:fldChar w:fldCharType="end"/>
        </w:r>
      </w:hyperlink>
    </w:p>
    <w:p w14:paraId="461B363D" w14:textId="604F44CE"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41" w:history="1">
        <w:r w:rsidR="00160EF3" w:rsidRPr="00107713">
          <w:rPr>
            <w:rStyle w:val="Hyperlink"/>
            <w:lang w:val="en-CA"/>
          </w:rPr>
          <w:t>4.4</w:t>
        </w:r>
        <w:r w:rsidR="00160EF3">
          <w:rPr>
            <w:rFonts w:asciiTheme="minorHAnsi" w:eastAsiaTheme="minorEastAsia" w:hAnsiTheme="minorHAnsi" w:cstheme="minorBidi"/>
            <w:sz w:val="22"/>
            <w:szCs w:val="22"/>
            <w:lang w:val="en-CA" w:eastAsia="en-CA"/>
          </w:rPr>
          <w:tab/>
        </w:r>
        <w:r w:rsidR="00160EF3" w:rsidRPr="00107713">
          <w:rPr>
            <w:rStyle w:val="Hyperlink"/>
            <w:lang w:val="en-CA"/>
          </w:rPr>
          <w:t>Alignment with Strategic Mandate Agreement and McMaster Strategy</w:t>
        </w:r>
        <w:r w:rsidR="00160EF3">
          <w:rPr>
            <w:webHidden/>
          </w:rPr>
          <w:tab/>
        </w:r>
        <w:r w:rsidR="00160EF3">
          <w:rPr>
            <w:webHidden/>
          </w:rPr>
          <w:fldChar w:fldCharType="begin"/>
        </w:r>
        <w:r w:rsidR="00160EF3">
          <w:rPr>
            <w:webHidden/>
          </w:rPr>
          <w:instrText xml:space="preserve"> PAGEREF _Toc87967741 \h </w:instrText>
        </w:r>
        <w:r w:rsidR="00160EF3">
          <w:rPr>
            <w:webHidden/>
          </w:rPr>
        </w:r>
        <w:r w:rsidR="00160EF3">
          <w:rPr>
            <w:webHidden/>
          </w:rPr>
          <w:fldChar w:fldCharType="separate"/>
        </w:r>
        <w:r>
          <w:rPr>
            <w:webHidden/>
          </w:rPr>
          <w:t>2</w:t>
        </w:r>
        <w:r w:rsidR="00160EF3">
          <w:rPr>
            <w:webHidden/>
          </w:rPr>
          <w:fldChar w:fldCharType="end"/>
        </w:r>
      </w:hyperlink>
    </w:p>
    <w:p w14:paraId="1CFC8F30" w14:textId="5A2D1376"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42" w:history="1">
        <w:r w:rsidR="00160EF3" w:rsidRPr="00107713">
          <w:rPr>
            <w:rStyle w:val="Hyperlink"/>
            <w:lang w:val="en-CA"/>
          </w:rPr>
          <w:t>4.5</w:t>
        </w:r>
        <w:r w:rsidR="00160EF3">
          <w:rPr>
            <w:rFonts w:asciiTheme="minorHAnsi" w:eastAsiaTheme="minorEastAsia" w:hAnsiTheme="minorHAnsi" w:cstheme="minorBidi"/>
            <w:sz w:val="22"/>
            <w:szCs w:val="22"/>
            <w:lang w:val="en-CA" w:eastAsia="en-CA"/>
          </w:rPr>
          <w:tab/>
        </w:r>
        <w:r w:rsidR="00160EF3" w:rsidRPr="00107713">
          <w:rPr>
            <w:rStyle w:val="Hyperlink"/>
            <w:lang w:val="en-CA"/>
          </w:rPr>
          <w:t>Non-priority activities or programs reduced/ eliminated</w:t>
        </w:r>
        <w:r w:rsidR="00160EF3">
          <w:rPr>
            <w:webHidden/>
          </w:rPr>
          <w:tab/>
        </w:r>
        <w:r w:rsidR="00160EF3">
          <w:rPr>
            <w:webHidden/>
          </w:rPr>
          <w:fldChar w:fldCharType="begin"/>
        </w:r>
        <w:r w:rsidR="00160EF3">
          <w:rPr>
            <w:webHidden/>
          </w:rPr>
          <w:instrText xml:space="preserve"> PAGEREF _Toc87967742 \h </w:instrText>
        </w:r>
        <w:r w:rsidR="00160EF3">
          <w:rPr>
            <w:webHidden/>
          </w:rPr>
        </w:r>
        <w:r w:rsidR="00160EF3">
          <w:rPr>
            <w:webHidden/>
          </w:rPr>
          <w:fldChar w:fldCharType="separate"/>
        </w:r>
        <w:r>
          <w:rPr>
            <w:webHidden/>
          </w:rPr>
          <w:t>3</w:t>
        </w:r>
        <w:r w:rsidR="00160EF3">
          <w:rPr>
            <w:webHidden/>
          </w:rPr>
          <w:fldChar w:fldCharType="end"/>
        </w:r>
      </w:hyperlink>
    </w:p>
    <w:p w14:paraId="200DF3CA" w14:textId="41FF2037" w:rsidR="00160EF3" w:rsidRDefault="00FA57C6">
      <w:pPr>
        <w:pStyle w:val="TOC1"/>
        <w:rPr>
          <w:rFonts w:asciiTheme="minorHAnsi" w:eastAsiaTheme="minorEastAsia" w:hAnsiTheme="minorHAnsi" w:cstheme="minorBidi"/>
          <w:caps w:val="0"/>
          <w:sz w:val="22"/>
          <w:lang w:val="en-CA" w:eastAsia="en-CA"/>
        </w:rPr>
      </w:pPr>
      <w:hyperlink w:anchor="_Toc87967743" w:history="1">
        <w:r w:rsidR="00160EF3" w:rsidRPr="00107713">
          <w:rPr>
            <w:rStyle w:val="Hyperlink"/>
          </w:rPr>
          <w:t>5</w:t>
        </w:r>
        <w:r w:rsidR="00160EF3">
          <w:rPr>
            <w:rFonts w:asciiTheme="minorHAnsi" w:eastAsiaTheme="minorEastAsia" w:hAnsiTheme="minorHAnsi" w:cstheme="minorBidi"/>
            <w:caps w:val="0"/>
            <w:sz w:val="22"/>
            <w:lang w:val="en-CA" w:eastAsia="en-CA"/>
          </w:rPr>
          <w:tab/>
        </w:r>
        <w:r w:rsidR="00160EF3" w:rsidRPr="00107713">
          <w:rPr>
            <w:rStyle w:val="Hyperlink"/>
          </w:rPr>
          <w:t>External Benchmarks</w:t>
        </w:r>
        <w:r w:rsidR="00160EF3">
          <w:rPr>
            <w:webHidden/>
          </w:rPr>
          <w:tab/>
        </w:r>
        <w:r w:rsidR="00160EF3">
          <w:rPr>
            <w:webHidden/>
          </w:rPr>
          <w:fldChar w:fldCharType="begin"/>
        </w:r>
        <w:r w:rsidR="00160EF3">
          <w:rPr>
            <w:webHidden/>
          </w:rPr>
          <w:instrText xml:space="preserve"> PAGEREF _Toc87967743 \h </w:instrText>
        </w:r>
        <w:r w:rsidR="00160EF3">
          <w:rPr>
            <w:webHidden/>
          </w:rPr>
        </w:r>
        <w:r w:rsidR="00160EF3">
          <w:rPr>
            <w:webHidden/>
          </w:rPr>
          <w:fldChar w:fldCharType="separate"/>
        </w:r>
        <w:r>
          <w:rPr>
            <w:webHidden/>
          </w:rPr>
          <w:t>3</w:t>
        </w:r>
        <w:r w:rsidR="00160EF3">
          <w:rPr>
            <w:webHidden/>
          </w:rPr>
          <w:fldChar w:fldCharType="end"/>
        </w:r>
      </w:hyperlink>
    </w:p>
    <w:p w14:paraId="524E4D92" w14:textId="1EAB8AEA" w:rsidR="00160EF3" w:rsidRDefault="00FA57C6">
      <w:pPr>
        <w:pStyle w:val="TOC1"/>
        <w:rPr>
          <w:rFonts w:asciiTheme="minorHAnsi" w:eastAsiaTheme="minorEastAsia" w:hAnsiTheme="minorHAnsi" w:cstheme="minorBidi"/>
          <w:caps w:val="0"/>
          <w:sz w:val="22"/>
          <w:lang w:val="en-CA" w:eastAsia="en-CA"/>
        </w:rPr>
      </w:pPr>
      <w:hyperlink w:anchor="_Toc87967744" w:history="1">
        <w:r w:rsidR="00160EF3" w:rsidRPr="00107713">
          <w:rPr>
            <w:rStyle w:val="Hyperlink"/>
          </w:rPr>
          <w:t>6</w:t>
        </w:r>
        <w:r w:rsidR="00160EF3">
          <w:rPr>
            <w:rFonts w:asciiTheme="minorHAnsi" w:eastAsiaTheme="minorEastAsia" w:hAnsiTheme="minorHAnsi" w:cstheme="minorBidi"/>
            <w:caps w:val="0"/>
            <w:sz w:val="22"/>
            <w:lang w:val="en-CA" w:eastAsia="en-CA"/>
          </w:rPr>
          <w:tab/>
        </w:r>
        <w:r w:rsidR="00160EF3" w:rsidRPr="00107713">
          <w:rPr>
            <w:rStyle w:val="Hyperlink"/>
          </w:rPr>
          <w:t>the Budget PLAN</w:t>
        </w:r>
        <w:r w:rsidR="00160EF3">
          <w:rPr>
            <w:webHidden/>
          </w:rPr>
          <w:tab/>
        </w:r>
        <w:r w:rsidR="00160EF3">
          <w:rPr>
            <w:webHidden/>
          </w:rPr>
          <w:fldChar w:fldCharType="begin"/>
        </w:r>
        <w:r w:rsidR="00160EF3">
          <w:rPr>
            <w:webHidden/>
          </w:rPr>
          <w:instrText xml:space="preserve"> PAGEREF _Toc87967744 \h </w:instrText>
        </w:r>
        <w:r w:rsidR="00160EF3">
          <w:rPr>
            <w:webHidden/>
          </w:rPr>
        </w:r>
        <w:r w:rsidR="00160EF3">
          <w:rPr>
            <w:webHidden/>
          </w:rPr>
          <w:fldChar w:fldCharType="separate"/>
        </w:r>
        <w:r>
          <w:rPr>
            <w:webHidden/>
          </w:rPr>
          <w:t>3</w:t>
        </w:r>
        <w:r w:rsidR="00160EF3">
          <w:rPr>
            <w:webHidden/>
          </w:rPr>
          <w:fldChar w:fldCharType="end"/>
        </w:r>
      </w:hyperlink>
    </w:p>
    <w:p w14:paraId="2102B4EE" w14:textId="41BB7960"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45" w:history="1">
        <w:r w:rsidR="00160EF3" w:rsidRPr="00107713">
          <w:rPr>
            <w:rStyle w:val="Hyperlink"/>
            <w:lang w:val="en-CA"/>
          </w:rPr>
          <w:t>6.1</w:t>
        </w:r>
        <w:r w:rsidR="00160EF3">
          <w:rPr>
            <w:rFonts w:asciiTheme="minorHAnsi" w:eastAsiaTheme="minorEastAsia" w:hAnsiTheme="minorHAnsi" w:cstheme="minorBidi"/>
            <w:sz w:val="22"/>
            <w:szCs w:val="22"/>
            <w:lang w:val="en-CA" w:eastAsia="en-CA"/>
          </w:rPr>
          <w:tab/>
        </w:r>
        <w:r w:rsidR="00160EF3" w:rsidRPr="00107713">
          <w:rPr>
            <w:rStyle w:val="Hyperlink"/>
            <w:lang w:val="en-CA"/>
          </w:rPr>
          <w:t>Revenue</w:t>
        </w:r>
        <w:r w:rsidR="00160EF3">
          <w:rPr>
            <w:webHidden/>
          </w:rPr>
          <w:tab/>
        </w:r>
        <w:r w:rsidR="00160EF3">
          <w:rPr>
            <w:webHidden/>
          </w:rPr>
          <w:fldChar w:fldCharType="begin"/>
        </w:r>
        <w:r w:rsidR="00160EF3">
          <w:rPr>
            <w:webHidden/>
          </w:rPr>
          <w:instrText xml:space="preserve"> PAGEREF _Toc87967745 \h </w:instrText>
        </w:r>
        <w:r w:rsidR="00160EF3">
          <w:rPr>
            <w:webHidden/>
          </w:rPr>
        </w:r>
        <w:r w:rsidR="00160EF3">
          <w:rPr>
            <w:webHidden/>
          </w:rPr>
          <w:fldChar w:fldCharType="separate"/>
        </w:r>
        <w:r>
          <w:rPr>
            <w:webHidden/>
          </w:rPr>
          <w:t>4</w:t>
        </w:r>
        <w:r w:rsidR="00160EF3">
          <w:rPr>
            <w:webHidden/>
          </w:rPr>
          <w:fldChar w:fldCharType="end"/>
        </w:r>
      </w:hyperlink>
    </w:p>
    <w:p w14:paraId="7FE3CE99" w14:textId="49A754B9" w:rsidR="00160EF3" w:rsidRDefault="00FA57C6">
      <w:pPr>
        <w:pStyle w:val="TOC3"/>
        <w:tabs>
          <w:tab w:val="left" w:pos="1540"/>
        </w:tabs>
        <w:rPr>
          <w:rFonts w:asciiTheme="minorHAnsi" w:eastAsiaTheme="minorEastAsia" w:hAnsiTheme="minorHAnsi" w:cstheme="minorBidi"/>
          <w:noProof/>
          <w:sz w:val="22"/>
          <w:szCs w:val="22"/>
          <w:lang w:val="en-CA" w:eastAsia="en-CA"/>
        </w:rPr>
      </w:pPr>
      <w:hyperlink w:anchor="_Toc87967746" w:history="1">
        <w:r w:rsidR="00160EF3" w:rsidRPr="00107713">
          <w:rPr>
            <w:rStyle w:val="Hyperlink"/>
            <w:noProof/>
            <w:lang w:val="en-CA"/>
          </w:rPr>
          <w:t>6.1.1</w:t>
        </w:r>
        <w:r w:rsidR="00160EF3">
          <w:rPr>
            <w:rFonts w:asciiTheme="minorHAnsi" w:eastAsiaTheme="minorEastAsia" w:hAnsiTheme="minorHAnsi" w:cstheme="minorBidi"/>
            <w:noProof/>
            <w:sz w:val="22"/>
            <w:szCs w:val="22"/>
            <w:lang w:val="en-CA" w:eastAsia="en-CA"/>
          </w:rPr>
          <w:tab/>
        </w:r>
        <w:r w:rsidR="00160EF3" w:rsidRPr="00107713">
          <w:rPr>
            <w:rStyle w:val="Hyperlink"/>
            <w:noProof/>
            <w:lang w:val="en-CA"/>
          </w:rPr>
          <w:t>Operating allocation</w:t>
        </w:r>
        <w:r w:rsidR="00160EF3">
          <w:rPr>
            <w:noProof/>
            <w:webHidden/>
          </w:rPr>
          <w:tab/>
        </w:r>
        <w:r w:rsidR="00160EF3">
          <w:rPr>
            <w:noProof/>
            <w:webHidden/>
          </w:rPr>
          <w:fldChar w:fldCharType="begin"/>
        </w:r>
        <w:r w:rsidR="00160EF3">
          <w:rPr>
            <w:noProof/>
            <w:webHidden/>
          </w:rPr>
          <w:instrText xml:space="preserve"> PAGEREF _Toc87967746 \h </w:instrText>
        </w:r>
        <w:r w:rsidR="00160EF3">
          <w:rPr>
            <w:noProof/>
            <w:webHidden/>
          </w:rPr>
        </w:r>
        <w:r w:rsidR="00160EF3">
          <w:rPr>
            <w:noProof/>
            <w:webHidden/>
          </w:rPr>
          <w:fldChar w:fldCharType="separate"/>
        </w:r>
        <w:r>
          <w:rPr>
            <w:noProof/>
            <w:webHidden/>
          </w:rPr>
          <w:t>4</w:t>
        </w:r>
        <w:r w:rsidR="00160EF3">
          <w:rPr>
            <w:noProof/>
            <w:webHidden/>
          </w:rPr>
          <w:fldChar w:fldCharType="end"/>
        </w:r>
      </w:hyperlink>
    </w:p>
    <w:p w14:paraId="6179B000" w14:textId="07A6FD2C" w:rsidR="00160EF3" w:rsidRDefault="00FA57C6">
      <w:pPr>
        <w:pStyle w:val="TOC3"/>
        <w:tabs>
          <w:tab w:val="left" w:pos="1540"/>
        </w:tabs>
        <w:rPr>
          <w:rFonts w:asciiTheme="minorHAnsi" w:eastAsiaTheme="minorEastAsia" w:hAnsiTheme="minorHAnsi" w:cstheme="minorBidi"/>
          <w:noProof/>
          <w:sz w:val="22"/>
          <w:szCs w:val="22"/>
          <w:lang w:val="en-CA" w:eastAsia="en-CA"/>
        </w:rPr>
      </w:pPr>
      <w:hyperlink w:anchor="_Toc87967747" w:history="1">
        <w:r w:rsidR="00160EF3" w:rsidRPr="00107713">
          <w:rPr>
            <w:rStyle w:val="Hyperlink"/>
            <w:noProof/>
          </w:rPr>
          <w:t>6.1.2</w:t>
        </w:r>
        <w:r w:rsidR="00160EF3">
          <w:rPr>
            <w:rFonts w:asciiTheme="minorHAnsi" w:eastAsiaTheme="minorEastAsia" w:hAnsiTheme="minorHAnsi" w:cstheme="minorBidi"/>
            <w:noProof/>
            <w:sz w:val="22"/>
            <w:szCs w:val="22"/>
            <w:lang w:val="en-CA" w:eastAsia="en-CA"/>
          </w:rPr>
          <w:tab/>
        </w:r>
        <w:r w:rsidR="00160EF3" w:rsidRPr="00107713">
          <w:rPr>
            <w:rStyle w:val="Hyperlink"/>
            <w:noProof/>
          </w:rPr>
          <w:t>All other revenue</w:t>
        </w:r>
        <w:r w:rsidR="00160EF3">
          <w:rPr>
            <w:noProof/>
            <w:webHidden/>
          </w:rPr>
          <w:tab/>
        </w:r>
        <w:r w:rsidR="00160EF3">
          <w:rPr>
            <w:noProof/>
            <w:webHidden/>
          </w:rPr>
          <w:fldChar w:fldCharType="begin"/>
        </w:r>
        <w:r w:rsidR="00160EF3">
          <w:rPr>
            <w:noProof/>
            <w:webHidden/>
          </w:rPr>
          <w:instrText xml:space="preserve"> PAGEREF _Toc87967747 \h </w:instrText>
        </w:r>
        <w:r w:rsidR="00160EF3">
          <w:rPr>
            <w:noProof/>
            <w:webHidden/>
          </w:rPr>
        </w:r>
        <w:r w:rsidR="00160EF3">
          <w:rPr>
            <w:noProof/>
            <w:webHidden/>
          </w:rPr>
          <w:fldChar w:fldCharType="separate"/>
        </w:r>
        <w:r>
          <w:rPr>
            <w:noProof/>
            <w:webHidden/>
          </w:rPr>
          <w:t>4</w:t>
        </w:r>
        <w:r w:rsidR="00160EF3">
          <w:rPr>
            <w:noProof/>
            <w:webHidden/>
          </w:rPr>
          <w:fldChar w:fldCharType="end"/>
        </w:r>
      </w:hyperlink>
    </w:p>
    <w:p w14:paraId="1461E9E9" w14:textId="5E9B0858"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48" w:history="1">
        <w:r w:rsidR="00160EF3" w:rsidRPr="00107713">
          <w:rPr>
            <w:rStyle w:val="Hyperlink"/>
          </w:rPr>
          <w:t>6.2</w:t>
        </w:r>
        <w:r w:rsidR="00160EF3">
          <w:rPr>
            <w:rFonts w:asciiTheme="minorHAnsi" w:eastAsiaTheme="minorEastAsia" w:hAnsiTheme="minorHAnsi" w:cstheme="minorBidi"/>
            <w:sz w:val="22"/>
            <w:szCs w:val="22"/>
            <w:lang w:val="en-CA" w:eastAsia="en-CA"/>
          </w:rPr>
          <w:tab/>
        </w:r>
        <w:r w:rsidR="00160EF3" w:rsidRPr="00107713">
          <w:rPr>
            <w:rStyle w:val="Hyperlink"/>
          </w:rPr>
          <w:t>Staffing</w:t>
        </w:r>
        <w:r w:rsidR="00160EF3">
          <w:rPr>
            <w:webHidden/>
          </w:rPr>
          <w:tab/>
        </w:r>
        <w:r w:rsidR="00160EF3">
          <w:rPr>
            <w:webHidden/>
          </w:rPr>
          <w:fldChar w:fldCharType="begin"/>
        </w:r>
        <w:r w:rsidR="00160EF3">
          <w:rPr>
            <w:webHidden/>
          </w:rPr>
          <w:instrText xml:space="preserve"> PAGEREF _Toc87967748 \h </w:instrText>
        </w:r>
        <w:r w:rsidR="00160EF3">
          <w:rPr>
            <w:webHidden/>
          </w:rPr>
        </w:r>
        <w:r w:rsidR="00160EF3">
          <w:rPr>
            <w:webHidden/>
          </w:rPr>
          <w:fldChar w:fldCharType="separate"/>
        </w:r>
        <w:r>
          <w:rPr>
            <w:webHidden/>
          </w:rPr>
          <w:t>4</w:t>
        </w:r>
        <w:r w:rsidR="00160EF3">
          <w:rPr>
            <w:webHidden/>
          </w:rPr>
          <w:fldChar w:fldCharType="end"/>
        </w:r>
      </w:hyperlink>
    </w:p>
    <w:p w14:paraId="0B57576E" w14:textId="08DFBE1D" w:rsidR="00160EF3" w:rsidRDefault="00FA57C6">
      <w:pPr>
        <w:pStyle w:val="TOC3"/>
        <w:tabs>
          <w:tab w:val="left" w:pos="1540"/>
        </w:tabs>
        <w:rPr>
          <w:rFonts w:asciiTheme="minorHAnsi" w:eastAsiaTheme="minorEastAsia" w:hAnsiTheme="minorHAnsi" w:cstheme="minorBidi"/>
          <w:noProof/>
          <w:sz w:val="22"/>
          <w:szCs w:val="22"/>
          <w:lang w:val="en-CA" w:eastAsia="en-CA"/>
        </w:rPr>
      </w:pPr>
      <w:hyperlink w:anchor="_Toc87967749" w:history="1">
        <w:r w:rsidR="00160EF3" w:rsidRPr="00107713">
          <w:rPr>
            <w:rStyle w:val="Hyperlink"/>
            <w:noProof/>
          </w:rPr>
          <w:t>6.2.1</w:t>
        </w:r>
        <w:r w:rsidR="00160EF3">
          <w:rPr>
            <w:rFonts w:asciiTheme="minorHAnsi" w:eastAsiaTheme="minorEastAsia" w:hAnsiTheme="minorHAnsi" w:cstheme="minorBidi"/>
            <w:noProof/>
            <w:sz w:val="22"/>
            <w:szCs w:val="22"/>
            <w:lang w:val="en-CA" w:eastAsia="en-CA"/>
          </w:rPr>
          <w:tab/>
        </w:r>
        <w:r w:rsidR="00160EF3" w:rsidRPr="00107713">
          <w:rPr>
            <w:rStyle w:val="Hyperlink"/>
            <w:noProof/>
          </w:rPr>
          <w:t>Academic positions</w:t>
        </w:r>
        <w:r w:rsidR="00160EF3">
          <w:rPr>
            <w:noProof/>
            <w:webHidden/>
          </w:rPr>
          <w:tab/>
        </w:r>
        <w:r w:rsidR="00160EF3">
          <w:rPr>
            <w:noProof/>
            <w:webHidden/>
          </w:rPr>
          <w:fldChar w:fldCharType="begin"/>
        </w:r>
        <w:r w:rsidR="00160EF3">
          <w:rPr>
            <w:noProof/>
            <w:webHidden/>
          </w:rPr>
          <w:instrText xml:space="preserve"> PAGEREF _Toc87967749 \h </w:instrText>
        </w:r>
        <w:r w:rsidR="00160EF3">
          <w:rPr>
            <w:noProof/>
            <w:webHidden/>
          </w:rPr>
        </w:r>
        <w:r w:rsidR="00160EF3">
          <w:rPr>
            <w:noProof/>
            <w:webHidden/>
          </w:rPr>
          <w:fldChar w:fldCharType="separate"/>
        </w:r>
        <w:r>
          <w:rPr>
            <w:noProof/>
            <w:webHidden/>
          </w:rPr>
          <w:t>4</w:t>
        </w:r>
        <w:r w:rsidR="00160EF3">
          <w:rPr>
            <w:noProof/>
            <w:webHidden/>
          </w:rPr>
          <w:fldChar w:fldCharType="end"/>
        </w:r>
      </w:hyperlink>
    </w:p>
    <w:p w14:paraId="30C1CAE3" w14:textId="5ED0E797" w:rsidR="00160EF3" w:rsidRDefault="00FA57C6">
      <w:pPr>
        <w:pStyle w:val="TOC3"/>
        <w:tabs>
          <w:tab w:val="left" w:pos="1540"/>
        </w:tabs>
        <w:rPr>
          <w:rFonts w:asciiTheme="minorHAnsi" w:eastAsiaTheme="minorEastAsia" w:hAnsiTheme="minorHAnsi" w:cstheme="minorBidi"/>
          <w:noProof/>
          <w:sz w:val="22"/>
          <w:szCs w:val="22"/>
          <w:lang w:val="en-CA" w:eastAsia="en-CA"/>
        </w:rPr>
      </w:pPr>
      <w:hyperlink w:anchor="_Toc87967750" w:history="1">
        <w:r w:rsidR="00160EF3" w:rsidRPr="00107713">
          <w:rPr>
            <w:rStyle w:val="Hyperlink"/>
            <w:noProof/>
            <w:lang w:val="en-CA"/>
          </w:rPr>
          <w:t>6.2.2</w:t>
        </w:r>
        <w:r w:rsidR="00160EF3">
          <w:rPr>
            <w:rFonts w:asciiTheme="minorHAnsi" w:eastAsiaTheme="minorEastAsia" w:hAnsiTheme="minorHAnsi" w:cstheme="minorBidi"/>
            <w:noProof/>
            <w:sz w:val="22"/>
            <w:szCs w:val="22"/>
            <w:lang w:val="en-CA" w:eastAsia="en-CA"/>
          </w:rPr>
          <w:tab/>
        </w:r>
        <w:r w:rsidR="00160EF3" w:rsidRPr="00107713">
          <w:rPr>
            <w:rStyle w:val="Hyperlink"/>
            <w:noProof/>
            <w:lang w:val="en-CA"/>
          </w:rPr>
          <w:t>Staff Positions</w:t>
        </w:r>
        <w:r w:rsidR="00160EF3">
          <w:rPr>
            <w:noProof/>
            <w:webHidden/>
          </w:rPr>
          <w:tab/>
        </w:r>
        <w:r w:rsidR="00160EF3">
          <w:rPr>
            <w:noProof/>
            <w:webHidden/>
          </w:rPr>
          <w:fldChar w:fldCharType="begin"/>
        </w:r>
        <w:r w:rsidR="00160EF3">
          <w:rPr>
            <w:noProof/>
            <w:webHidden/>
          </w:rPr>
          <w:instrText xml:space="preserve"> PAGEREF _Toc87967750 \h </w:instrText>
        </w:r>
        <w:r w:rsidR="00160EF3">
          <w:rPr>
            <w:noProof/>
            <w:webHidden/>
          </w:rPr>
        </w:r>
        <w:r w:rsidR="00160EF3">
          <w:rPr>
            <w:noProof/>
            <w:webHidden/>
          </w:rPr>
          <w:fldChar w:fldCharType="separate"/>
        </w:r>
        <w:r>
          <w:rPr>
            <w:noProof/>
            <w:webHidden/>
          </w:rPr>
          <w:t>5</w:t>
        </w:r>
        <w:r w:rsidR="00160EF3">
          <w:rPr>
            <w:noProof/>
            <w:webHidden/>
          </w:rPr>
          <w:fldChar w:fldCharType="end"/>
        </w:r>
      </w:hyperlink>
    </w:p>
    <w:p w14:paraId="15913B96" w14:textId="443DC6BA"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51" w:history="1">
        <w:r w:rsidR="00160EF3" w:rsidRPr="00107713">
          <w:rPr>
            <w:rStyle w:val="Hyperlink"/>
          </w:rPr>
          <w:t>6.3</w:t>
        </w:r>
        <w:r w:rsidR="00160EF3">
          <w:rPr>
            <w:rFonts w:asciiTheme="minorHAnsi" w:eastAsiaTheme="minorEastAsia" w:hAnsiTheme="minorHAnsi" w:cstheme="minorBidi"/>
            <w:sz w:val="22"/>
            <w:szCs w:val="22"/>
            <w:lang w:val="en-CA" w:eastAsia="en-CA"/>
          </w:rPr>
          <w:tab/>
        </w:r>
        <w:r w:rsidR="00160EF3" w:rsidRPr="00107713">
          <w:rPr>
            <w:rStyle w:val="Hyperlink"/>
          </w:rPr>
          <w:t>Other expenses</w:t>
        </w:r>
        <w:r w:rsidR="00160EF3">
          <w:rPr>
            <w:webHidden/>
          </w:rPr>
          <w:tab/>
        </w:r>
        <w:r w:rsidR="00160EF3">
          <w:rPr>
            <w:webHidden/>
          </w:rPr>
          <w:fldChar w:fldCharType="begin"/>
        </w:r>
        <w:r w:rsidR="00160EF3">
          <w:rPr>
            <w:webHidden/>
          </w:rPr>
          <w:instrText xml:space="preserve"> PAGEREF _Toc87967751 \h </w:instrText>
        </w:r>
        <w:r w:rsidR="00160EF3">
          <w:rPr>
            <w:webHidden/>
          </w:rPr>
        </w:r>
        <w:r w:rsidR="00160EF3">
          <w:rPr>
            <w:webHidden/>
          </w:rPr>
          <w:fldChar w:fldCharType="separate"/>
        </w:r>
        <w:r>
          <w:rPr>
            <w:webHidden/>
          </w:rPr>
          <w:t>5</w:t>
        </w:r>
        <w:r w:rsidR="00160EF3">
          <w:rPr>
            <w:webHidden/>
          </w:rPr>
          <w:fldChar w:fldCharType="end"/>
        </w:r>
      </w:hyperlink>
    </w:p>
    <w:p w14:paraId="7FA7AA27" w14:textId="6F87A7BE"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52" w:history="1">
        <w:r w:rsidR="00160EF3" w:rsidRPr="00107713">
          <w:rPr>
            <w:rStyle w:val="Hyperlink"/>
            <w:lang w:val="en-CA"/>
          </w:rPr>
          <w:t>6.4</w:t>
        </w:r>
        <w:r w:rsidR="00160EF3">
          <w:rPr>
            <w:rFonts w:asciiTheme="minorHAnsi" w:eastAsiaTheme="minorEastAsia" w:hAnsiTheme="minorHAnsi" w:cstheme="minorBidi"/>
            <w:sz w:val="22"/>
            <w:szCs w:val="22"/>
            <w:lang w:val="en-CA" w:eastAsia="en-CA"/>
          </w:rPr>
          <w:tab/>
        </w:r>
        <w:r w:rsidR="00160EF3" w:rsidRPr="00107713">
          <w:rPr>
            <w:rStyle w:val="Hyperlink"/>
            <w:lang w:val="en-CA"/>
          </w:rPr>
          <w:t>Significant cost pressures</w:t>
        </w:r>
        <w:r w:rsidR="00160EF3">
          <w:rPr>
            <w:webHidden/>
          </w:rPr>
          <w:tab/>
        </w:r>
        <w:r w:rsidR="00160EF3">
          <w:rPr>
            <w:webHidden/>
          </w:rPr>
          <w:fldChar w:fldCharType="begin"/>
        </w:r>
        <w:r w:rsidR="00160EF3">
          <w:rPr>
            <w:webHidden/>
          </w:rPr>
          <w:instrText xml:space="preserve"> PAGEREF _Toc87967752 \h </w:instrText>
        </w:r>
        <w:r w:rsidR="00160EF3">
          <w:rPr>
            <w:webHidden/>
          </w:rPr>
        </w:r>
        <w:r w:rsidR="00160EF3">
          <w:rPr>
            <w:webHidden/>
          </w:rPr>
          <w:fldChar w:fldCharType="separate"/>
        </w:r>
        <w:r>
          <w:rPr>
            <w:webHidden/>
          </w:rPr>
          <w:t>6</w:t>
        </w:r>
        <w:r w:rsidR="00160EF3">
          <w:rPr>
            <w:webHidden/>
          </w:rPr>
          <w:fldChar w:fldCharType="end"/>
        </w:r>
      </w:hyperlink>
    </w:p>
    <w:p w14:paraId="5E379101" w14:textId="70CFE37D" w:rsidR="00160EF3" w:rsidRDefault="00FA57C6">
      <w:pPr>
        <w:pStyle w:val="TOC3"/>
        <w:tabs>
          <w:tab w:val="left" w:pos="1540"/>
        </w:tabs>
        <w:rPr>
          <w:rFonts w:asciiTheme="minorHAnsi" w:eastAsiaTheme="minorEastAsia" w:hAnsiTheme="minorHAnsi" w:cstheme="minorBidi"/>
          <w:noProof/>
          <w:sz w:val="22"/>
          <w:szCs w:val="22"/>
          <w:lang w:val="en-CA" w:eastAsia="en-CA"/>
        </w:rPr>
      </w:pPr>
      <w:hyperlink w:anchor="_Toc87967753" w:history="1">
        <w:r w:rsidR="00160EF3" w:rsidRPr="00107713">
          <w:rPr>
            <w:rStyle w:val="Hyperlink"/>
            <w:noProof/>
            <w:lang w:val="en-CA"/>
          </w:rPr>
          <w:t>6.4.1</w:t>
        </w:r>
        <w:r w:rsidR="00160EF3">
          <w:rPr>
            <w:rFonts w:asciiTheme="minorHAnsi" w:eastAsiaTheme="minorEastAsia" w:hAnsiTheme="minorHAnsi" w:cstheme="minorBidi"/>
            <w:noProof/>
            <w:sz w:val="22"/>
            <w:szCs w:val="22"/>
            <w:lang w:val="en-CA" w:eastAsia="en-CA"/>
          </w:rPr>
          <w:tab/>
        </w:r>
        <w:r w:rsidR="00160EF3" w:rsidRPr="00107713">
          <w:rPr>
            <w:rStyle w:val="Hyperlink"/>
            <w:noProof/>
            <w:lang w:val="en-CA"/>
          </w:rPr>
          <w:t>Name of cost pressure #1</w:t>
        </w:r>
        <w:r w:rsidR="00160EF3">
          <w:rPr>
            <w:noProof/>
            <w:webHidden/>
          </w:rPr>
          <w:tab/>
        </w:r>
        <w:r w:rsidR="00160EF3">
          <w:rPr>
            <w:noProof/>
            <w:webHidden/>
          </w:rPr>
          <w:fldChar w:fldCharType="begin"/>
        </w:r>
        <w:r w:rsidR="00160EF3">
          <w:rPr>
            <w:noProof/>
            <w:webHidden/>
          </w:rPr>
          <w:instrText xml:space="preserve"> PAGEREF _Toc87967753 \h </w:instrText>
        </w:r>
        <w:r w:rsidR="00160EF3">
          <w:rPr>
            <w:noProof/>
            <w:webHidden/>
          </w:rPr>
        </w:r>
        <w:r w:rsidR="00160EF3">
          <w:rPr>
            <w:noProof/>
            <w:webHidden/>
          </w:rPr>
          <w:fldChar w:fldCharType="separate"/>
        </w:r>
        <w:r>
          <w:rPr>
            <w:noProof/>
            <w:webHidden/>
          </w:rPr>
          <w:t>6</w:t>
        </w:r>
        <w:r w:rsidR="00160EF3">
          <w:rPr>
            <w:noProof/>
            <w:webHidden/>
          </w:rPr>
          <w:fldChar w:fldCharType="end"/>
        </w:r>
      </w:hyperlink>
    </w:p>
    <w:p w14:paraId="14C2B081" w14:textId="147FF6C1" w:rsidR="00160EF3" w:rsidRDefault="00FA57C6">
      <w:pPr>
        <w:pStyle w:val="TOC3"/>
        <w:tabs>
          <w:tab w:val="left" w:pos="1540"/>
        </w:tabs>
        <w:rPr>
          <w:rFonts w:asciiTheme="minorHAnsi" w:eastAsiaTheme="minorEastAsia" w:hAnsiTheme="minorHAnsi" w:cstheme="minorBidi"/>
          <w:noProof/>
          <w:sz w:val="22"/>
          <w:szCs w:val="22"/>
          <w:lang w:val="en-CA" w:eastAsia="en-CA"/>
        </w:rPr>
      </w:pPr>
      <w:hyperlink w:anchor="_Toc87967754" w:history="1">
        <w:r w:rsidR="00160EF3" w:rsidRPr="00107713">
          <w:rPr>
            <w:rStyle w:val="Hyperlink"/>
            <w:noProof/>
            <w:lang w:val="en-CA"/>
          </w:rPr>
          <w:t>6.4.2</w:t>
        </w:r>
        <w:r w:rsidR="00160EF3">
          <w:rPr>
            <w:rFonts w:asciiTheme="minorHAnsi" w:eastAsiaTheme="minorEastAsia" w:hAnsiTheme="minorHAnsi" w:cstheme="minorBidi"/>
            <w:noProof/>
            <w:sz w:val="22"/>
            <w:szCs w:val="22"/>
            <w:lang w:val="en-CA" w:eastAsia="en-CA"/>
          </w:rPr>
          <w:tab/>
        </w:r>
        <w:r w:rsidR="00160EF3" w:rsidRPr="00107713">
          <w:rPr>
            <w:rStyle w:val="Hyperlink"/>
            <w:noProof/>
            <w:lang w:val="en-CA"/>
          </w:rPr>
          <w:t>Name of cost pressure #2</w:t>
        </w:r>
        <w:r w:rsidR="00160EF3">
          <w:rPr>
            <w:noProof/>
            <w:webHidden/>
          </w:rPr>
          <w:tab/>
        </w:r>
        <w:r w:rsidR="00160EF3">
          <w:rPr>
            <w:noProof/>
            <w:webHidden/>
          </w:rPr>
          <w:fldChar w:fldCharType="begin"/>
        </w:r>
        <w:r w:rsidR="00160EF3">
          <w:rPr>
            <w:noProof/>
            <w:webHidden/>
          </w:rPr>
          <w:instrText xml:space="preserve"> PAGEREF _Toc87967754 \h </w:instrText>
        </w:r>
        <w:r w:rsidR="00160EF3">
          <w:rPr>
            <w:noProof/>
            <w:webHidden/>
          </w:rPr>
        </w:r>
        <w:r w:rsidR="00160EF3">
          <w:rPr>
            <w:noProof/>
            <w:webHidden/>
          </w:rPr>
          <w:fldChar w:fldCharType="separate"/>
        </w:r>
        <w:r>
          <w:rPr>
            <w:noProof/>
            <w:webHidden/>
          </w:rPr>
          <w:t>6</w:t>
        </w:r>
        <w:r w:rsidR="00160EF3">
          <w:rPr>
            <w:noProof/>
            <w:webHidden/>
          </w:rPr>
          <w:fldChar w:fldCharType="end"/>
        </w:r>
      </w:hyperlink>
    </w:p>
    <w:p w14:paraId="0BF9EFE0" w14:textId="45A1311C"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71" w:history="1">
        <w:r w:rsidR="00160EF3" w:rsidRPr="00107713">
          <w:rPr>
            <w:rStyle w:val="Hyperlink"/>
            <w:lang w:val="en-CA"/>
          </w:rPr>
          <w:t>6.5</w:t>
        </w:r>
        <w:r w:rsidR="00160EF3">
          <w:rPr>
            <w:rFonts w:asciiTheme="minorHAnsi" w:eastAsiaTheme="minorEastAsia" w:hAnsiTheme="minorHAnsi" w:cstheme="minorBidi"/>
            <w:sz w:val="22"/>
            <w:szCs w:val="22"/>
            <w:lang w:val="en-CA" w:eastAsia="en-CA"/>
          </w:rPr>
          <w:tab/>
        </w:r>
        <w:r w:rsidR="00160EF3" w:rsidRPr="00107713">
          <w:rPr>
            <w:rStyle w:val="Hyperlink"/>
            <w:lang w:val="en-CA"/>
          </w:rPr>
          <w:t>Summary of items in Budget</w:t>
        </w:r>
        <w:r w:rsidR="00160EF3">
          <w:rPr>
            <w:webHidden/>
          </w:rPr>
          <w:tab/>
        </w:r>
        <w:r w:rsidR="00160EF3">
          <w:rPr>
            <w:webHidden/>
          </w:rPr>
          <w:fldChar w:fldCharType="begin"/>
        </w:r>
        <w:r w:rsidR="00160EF3">
          <w:rPr>
            <w:webHidden/>
          </w:rPr>
          <w:instrText xml:space="preserve"> PAGEREF _Toc87967771 \h </w:instrText>
        </w:r>
        <w:r w:rsidR="00160EF3">
          <w:rPr>
            <w:webHidden/>
          </w:rPr>
        </w:r>
        <w:r w:rsidR="00160EF3">
          <w:rPr>
            <w:webHidden/>
          </w:rPr>
          <w:fldChar w:fldCharType="separate"/>
        </w:r>
        <w:r>
          <w:rPr>
            <w:webHidden/>
          </w:rPr>
          <w:t>6</w:t>
        </w:r>
        <w:r w:rsidR="00160EF3">
          <w:rPr>
            <w:webHidden/>
          </w:rPr>
          <w:fldChar w:fldCharType="end"/>
        </w:r>
      </w:hyperlink>
    </w:p>
    <w:p w14:paraId="0E7421E5" w14:textId="3258EA0F"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72" w:history="1">
        <w:r w:rsidR="00160EF3" w:rsidRPr="00107713">
          <w:rPr>
            <w:rStyle w:val="Hyperlink"/>
            <w:lang w:val="en-CA"/>
          </w:rPr>
          <w:t>6.6</w:t>
        </w:r>
        <w:r w:rsidR="00160EF3">
          <w:rPr>
            <w:rFonts w:asciiTheme="minorHAnsi" w:eastAsiaTheme="minorEastAsia" w:hAnsiTheme="minorHAnsi" w:cstheme="minorBidi"/>
            <w:sz w:val="22"/>
            <w:szCs w:val="22"/>
            <w:lang w:val="en-CA" w:eastAsia="en-CA"/>
          </w:rPr>
          <w:tab/>
        </w:r>
        <w:r w:rsidR="00160EF3" w:rsidRPr="00107713">
          <w:rPr>
            <w:rStyle w:val="Hyperlink"/>
            <w:lang w:val="en-CA"/>
          </w:rPr>
          <w:t>Plans for use of appropriations</w:t>
        </w:r>
        <w:r w:rsidR="00160EF3">
          <w:rPr>
            <w:webHidden/>
          </w:rPr>
          <w:tab/>
        </w:r>
        <w:r w:rsidR="00160EF3">
          <w:rPr>
            <w:webHidden/>
          </w:rPr>
          <w:fldChar w:fldCharType="begin"/>
        </w:r>
        <w:r w:rsidR="00160EF3">
          <w:rPr>
            <w:webHidden/>
          </w:rPr>
          <w:instrText xml:space="preserve"> PAGEREF _Toc87967772 \h </w:instrText>
        </w:r>
        <w:r w:rsidR="00160EF3">
          <w:rPr>
            <w:webHidden/>
          </w:rPr>
        </w:r>
        <w:r w:rsidR="00160EF3">
          <w:rPr>
            <w:webHidden/>
          </w:rPr>
          <w:fldChar w:fldCharType="separate"/>
        </w:r>
        <w:r>
          <w:rPr>
            <w:webHidden/>
          </w:rPr>
          <w:t>6</w:t>
        </w:r>
        <w:r w:rsidR="00160EF3">
          <w:rPr>
            <w:webHidden/>
          </w:rPr>
          <w:fldChar w:fldCharType="end"/>
        </w:r>
      </w:hyperlink>
    </w:p>
    <w:p w14:paraId="1845068A" w14:textId="6D1E571C" w:rsidR="00160EF3" w:rsidRDefault="00FA57C6">
      <w:pPr>
        <w:pStyle w:val="TOC2"/>
        <w:tabs>
          <w:tab w:val="left" w:pos="1100"/>
        </w:tabs>
        <w:rPr>
          <w:rFonts w:asciiTheme="minorHAnsi" w:eastAsiaTheme="minorEastAsia" w:hAnsiTheme="minorHAnsi" w:cstheme="minorBidi"/>
          <w:sz w:val="22"/>
          <w:szCs w:val="22"/>
          <w:lang w:val="en-CA" w:eastAsia="en-CA"/>
        </w:rPr>
      </w:pPr>
      <w:hyperlink w:anchor="_Toc87967773" w:history="1">
        <w:r w:rsidR="00160EF3" w:rsidRPr="00107713">
          <w:rPr>
            <w:rStyle w:val="Hyperlink"/>
          </w:rPr>
          <w:t>6.7</w:t>
        </w:r>
        <w:r w:rsidR="00160EF3">
          <w:rPr>
            <w:rFonts w:asciiTheme="minorHAnsi" w:eastAsiaTheme="minorEastAsia" w:hAnsiTheme="minorHAnsi" w:cstheme="minorBidi"/>
            <w:sz w:val="22"/>
            <w:szCs w:val="22"/>
            <w:lang w:val="en-CA" w:eastAsia="en-CA"/>
          </w:rPr>
          <w:tab/>
        </w:r>
        <w:r w:rsidR="00160EF3" w:rsidRPr="00107713">
          <w:rPr>
            <w:rStyle w:val="Hyperlink"/>
          </w:rPr>
          <w:t>Capacity Constraints and Capital Budget Plans</w:t>
        </w:r>
        <w:r w:rsidR="00160EF3">
          <w:rPr>
            <w:webHidden/>
          </w:rPr>
          <w:tab/>
        </w:r>
        <w:r w:rsidR="00160EF3">
          <w:rPr>
            <w:webHidden/>
          </w:rPr>
          <w:fldChar w:fldCharType="begin"/>
        </w:r>
        <w:r w:rsidR="00160EF3">
          <w:rPr>
            <w:webHidden/>
          </w:rPr>
          <w:instrText xml:space="preserve"> PAGEREF _Toc87967773 \h </w:instrText>
        </w:r>
        <w:r w:rsidR="00160EF3">
          <w:rPr>
            <w:webHidden/>
          </w:rPr>
        </w:r>
        <w:r w:rsidR="00160EF3">
          <w:rPr>
            <w:webHidden/>
          </w:rPr>
          <w:fldChar w:fldCharType="separate"/>
        </w:r>
        <w:r>
          <w:rPr>
            <w:webHidden/>
          </w:rPr>
          <w:t>6</w:t>
        </w:r>
        <w:r w:rsidR="00160EF3">
          <w:rPr>
            <w:webHidden/>
          </w:rPr>
          <w:fldChar w:fldCharType="end"/>
        </w:r>
      </w:hyperlink>
    </w:p>
    <w:p w14:paraId="2B18A663" w14:textId="753922A4" w:rsidR="00160EF3" w:rsidRDefault="00FA57C6">
      <w:pPr>
        <w:pStyle w:val="TOC1"/>
        <w:rPr>
          <w:rFonts w:asciiTheme="minorHAnsi" w:eastAsiaTheme="minorEastAsia" w:hAnsiTheme="minorHAnsi" w:cstheme="minorBidi"/>
          <w:caps w:val="0"/>
          <w:sz w:val="22"/>
          <w:lang w:val="en-CA" w:eastAsia="en-CA"/>
        </w:rPr>
      </w:pPr>
      <w:hyperlink w:anchor="_Toc87967774" w:history="1">
        <w:r w:rsidR="00160EF3" w:rsidRPr="00107713">
          <w:rPr>
            <w:rStyle w:val="Hyperlink"/>
          </w:rPr>
          <w:t>7</w:t>
        </w:r>
        <w:r w:rsidR="00160EF3">
          <w:rPr>
            <w:rFonts w:asciiTheme="minorHAnsi" w:eastAsiaTheme="minorEastAsia" w:hAnsiTheme="minorHAnsi" w:cstheme="minorBidi"/>
            <w:caps w:val="0"/>
            <w:sz w:val="22"/>
            <w:lang w:val="en-CA" w:eastAsia="en-CA"/>
          </w:rPr>
          <w:tab/>
        </w:r>
        <w:r w:rsidR="00160EF3" w:rsidRPr="00107713">
          <w:rPr>
            <w:rStyle w:val="Hyperlink"/>
          </w:rPr>
          <w:t>Major Opportunities and Key Risks to Your Operational Plan</w:t>
        </w:r>
        <w:r w:rsidR="00160EF3">
          <w:rPr>
            <w:webHidden/>
          </w:rPr>
          <w:tab/>
        </w:r>
        <w:r w:rsidR="00160EF3">
          <w:rPr>
            <w:webHidden/>
          </w:rPr>
          <w:fldChar w:fldCharType="begin"/>
        </w:r>
        <w:r w:rsidR="00160EF3">
          <w:rPr>
            <w:webHidden/>
          </w:rPr>
          <w:instrText xml:space="preserve"> PAGEREF _Toc87967774 \h </w:instrText>
        </w:r>
        <w:r w:rsidR="00160EF3">
          <w:rPr>
            <w:webHidden/>
          </w:rPr>
        </w:r>
        <w:r w:rsidR="00160EF3">
          <w:rPr>
            <w:webHidden/>
          </w:rPr>
          <w:fldChar w:fldCharType="separate"/>
        </w:r>
        <w:r>
          <w:rPr>
            <w:webHidden/>
          </w:rPr>
          <w:t>6</w:t>
        </w:r>
        <w:r w:rsidR="00160EF3">
          <w:rPr>
            <w:webHidden/>
          </w:rPr>
          <w:fldChar w:fldCharType="end"/>
        </w:r>
      </w:hyperlink>
    </w:p>
    <w:p w14:paraId="6BB3FE07" w14:textId="22D2353C" w:rsidR="00160EF3" w:rsidRDefault="00FA57C6">
      <w:pPr>
        <w:pStyle w:val="TOC1"/>
        <w:rPr>
          <w:rFonts w:asciiTheme="minorHAnsi" w:eastAsiaTheme="minorEastAsia" w:hAnsiTheme="minorHAnsi" w:cstheme="minorBidi"/>
          <w:caps w:val="0"/>
          <w:sz w:val="22"/>
          <w:lang w:val="en-CA" w:eastAsia="en-CA"/>
        </w:rPr>
      </w:pPr>
      <w:hyperlink w:anchor="_Toc87967775" w:history="1">
        <w:r w:rsidR="00160EF3" w:rsidRPr="00107713">
          <w:rPr>
            <w:rStyle w:val="Hyperlink"/>
          </w:rPr>
          <w:t>8</w:t>
        </w:r>
        <w:r w:rsidR="00160EF3">
          <w:rPr>
            <w:rFonts w:asciiTheme="minorHAnsi" w:eastAsiaTheme="minorEastAsia" w:hAnsiTheme="minorHAnsi" w:cstheme="minorBidi"/>
            <w:caps w:val="0"/>
            <w:sz w:val="22"/>
            <w:lang w:val="en-CA" w:eastAsia="en-CA"/>
          </w:rPr>
          <w:tab/>
        </w:r>
        <w:r w:rsidR="00160EF3" w:rsidRPr="00107713">
          <w:rPr>
            <w:rStyle w:val="Hyperlink"/>
          </w:rPr>
          <w:t>Other Major Assumptions</w:t>
        </w:r>
        <w:r w:rsidR="00160EF3">
          <w:rPr>
            <w:webHidden/>
          </w:rPr>
          <w:tab/>
        </w:r>
        <w:r w:rsidR="00160EF3">
          <w:rPr>
            <w:webHidden/>
          </w:rPr>
          <w:fldChar w:fldCharType="begin"/>
        </w:r>
        <w:r w:rsidR="00160EF3">
          <w:rPr>
            <w:webHidden/>
          </w:rPr>
          <w:instrText xml:space="preserve"> PAGEREF _Toc87967775 \h </w:instrText>
        </w:r>
        <w:r w:rsidR="00160EF3">
          <w:rPr>
            <w:webHidden/>
          </w:rPr>
        </w:r>
        <w:r w:rsidR="00160EF3">
          <w:rPr>
            <w:webHidden/>
          </w:rPr>
          <w:fldChar w:fldCharType="separate"/>
        </w:r>
        <w:r>
          <w:rPr>
            <w:webHidden/>
          </w:rPr>
          <w:t>7</w:t>
        </w:r>
        <w:r w:rsidR="00160EF3">
          <w:rPr>
            <w:webHidden/>
          </w:rPr>
          <w:fldChar w:fldCharType="end"/>
        </w:r>
      </w:hyperlink>
    </w:p>
    <w:p w14:paraId="7325391E" w14:textId="3F06469C" w:rsidR="00160EF3" w:rsidRDefault="00FA57C6">
      <w:pPr>
        <w:pStyle w:val="TOC1"/>
        <w:rPr>
          <w:rFonts w:asciiTheme="minorHAnsi" w:eastAsiaTheme="minorEastAsia" w:hAnsiTheme="minorHAnsi" w:cstheme="minorBidi"/>
          <w:caps w:val="0"/>
          <w:sz w:val="22"/>
          <w:lang w:val="en-CA" w:eastAsia="en-CA"/>
        </w:rPr>
      </w:pPr>
      <w:hyperlink w:anchor="_Toc87967776" w:history="1">
        <w:r w:rsidR="00160EF3" w:rsidRPr="00107713">
          <w:rPr>
            <w:rStyle w:val="Hyperlink"/>
          </w:rPr>
          <w:t>9</w:t>
        </w:r>
        <w:r w:rsidR="00160EF3">
          <w:rPr>
            <w:rFonts w:asciiTheme="minorHAnsi" w:eastAsiaTheme="minorEastAsia" w:hAnsiTheme="minorHAnsi" w:cstheme="minorBidi"/>
            <w:caps w:val="0"/>
            <w:sz w:val="22"/>
            <w:lang w:val="en-CA" w:eastAsia="en-CA"/>
          </w:rPr>
          <w:tab/>
        </w:r>
        <w:r w:rsidR="00160EF3" w:rsidRPr="00107713">
          <w:rPr>
            <w:rStyle w:val="Hyperlink"/>
          </w:rPr>
          <w:t>Narrative of Envelope Highlights</w:t>
        </w:r>
        <w:r w:rsidR="00160EF3">
          <w:rPr>
            <w:webHidden/>
          </w:rPr>
          <w:tab/>
        </w:r>
        <w:r w:rsidR="00160EF3">
          <w:rPr>
            <w:webHidden/>
          </w:rPr>
          <w:fldChar w:fldCharType="begin"/>
        </w:r>
        <w:r w:rsidR="00160EF3">
          <w:rPr>
            <w:webHidden/>
          </w:rPr>
          <w:instrText xml:space="preserve"> PAGEREF _Toc87967776 \h </w:instrText>
        </w:r>
        <w:r w:rsidR="00160EF3">
          <w:rPr>
            <w:webHidden/>
          </w:rPr>
        </w:r>
        <w:r w:rsidR="00160EF3">
          <w:rPr>
            <w:webHidden/>
          </w:rPr>
          <w:fldChar w:fldCharType="separate"/>
        </w:r>
        <w:r>
          <w:rPr>
            <w:webHidden/>
          </w:rPr>
          <w:t>7</w:t>
        </w:r>
        <w:r w:rsidR="00160EF3">
          <w:rPr>
            <w:webHidden/>
          </w:rPr>
          <w:fldChar w:fldCharType="end"/>
        </w:r>
      </w:hyperlink>
    </w:p>
    <w:p w14:paraId="760D275C" w14:textId="2D5E53D6" w:rsidR="00160EF3" w:rsidRDefault="00FA57C6">
      <w:pPr>
        <w:pStyle w:val="TOC1"/>
        <w:rPr>
          <w:rFonts w:asciiTheme="minorHAnsi" w:eastAsiaTheme="minorEastAsia" w:hAnsiTheme="minorHAnsi" w:cstheme="minorBidi"/>
          <w:caps w:val="0"/>
          <w:sz w:val="22"/>
          <w:lang w:val="en-CA" w:eastAsia="en-CA"/>
        </w:rPr>
      </w:pPr>
      <w:hyperlink w:anchor="_Toc87967777" w:history="1">
        <w:r w:rsidR="00160EF3" w:rsidRPr="00107713">
          <w:rPr>
            <w:rStyle w:val="Hyperlink"/>
          </w:rPr>
          <w:t>Appendix A – Organizational Chart</w:t>
        </w:r>
        <w:r w:rsidR="00160EF3">
          <w:rPr>
            <w:webHidden/>
          </w:rPr>
          <w:tab/>
        </w:r>
        <w:r w:rsidR="00160EF3">
          <w:rPr>
            <w:webHidden/>
          </w:rPr>
          <w:fldChar w:fldCharType="begin"/>
        </w:r>
        <w:r w:rsidR="00160EF3">
          <w:rPr>
            <w:webHidden/>
          </w:rPr>
          <w:instrText xml:space="preserve"> PAGEREF _Toc87967777 \h </w:instrText>
        </w:r>
        <w:r w:rsidR="00160EF3">
          <w:rPr>
            <w:webHidden/>
          </w:rPr>
        </w:r>
        <w:r w:rsidR="00160EF3">
          <w:rPr>
            <w:webHidden/>
          </w:rPr>
          <w:fldChar w:fldCharType="separate"/>
        </w:r>
        <w:r>
          <w:rPr>
            <w:webHidden/>
          </w:rPr>
          <w:t>8</w:t>
        </w:r>
        <w:r w:rsidR="00160EF3">
          <w:rPr>
            <w:webHidden/>
          </w:rPr>
          <w:fldChar w:fldCharType="end"/>
        </w:r>
      </w:hyperlink>
    </w:p>
    <w:p w14:paraId="71ABF12D" w14:textId="513757A2" w:rsidR="00160EF3" w:rsidRDefault="00FA57C6">
      <w:pPr>
        <w:pStyle w:val="TOC1"/>
        <w:rPr>
          <w:rFonts w:asciiTheme="minorHAnsi" w:eastAsiaTheme="minorEastAsia" w:hAnsiTheme="minorHAnsi" w:cstheme="minorBidi"/>
          <w:caps w:val="0"/>
          <w:sz w:val="22"/>
          <w:lang w:val="en-CA" w:eastAsia="en-CA"/>
        </w:rPr>
      </w:pPr>
      <w:hyperlink w:anchor="_Toc87967778" w:history="1">
        <w:r w:rsidR="00160EF3" w:rsidRPr="00107713">
          <w:rPr>
            <w:rStyle w:val="Hyperlink"/>
          </w:rPr>
          <w:t>Appendix B – Strategic Mandate Agreement Activities</w:t>
        </w:r>
        <w:r w:rsidR="00160EF3">
          <w:rPr>
            <w:webHidden/>
          </w:rPr>
          <w:tab/>
        </w:r>
        <w:r w:rsidR="00160EF3">
          <w:rPr>
            <w:webHidden/>
          </w:rPr>
          <w:fldChar w:fldCharType="begin"/>
        </w:r>
        <w:r w:rsidR="00160EF3">
          <w:rPr>
            <w:webHidden/>
          </w:rPr>
          <w:instrText xml:space="preserve"> PAGEREF _Toc87967778 \h </w:instrText>
        </w:r>
        <w:r w:rsidR="00160EF3">
          <w:rPr>
            <w:webHidden/>
          </w:rPr>
        </w:r>
        <w:r w:rsidR="00160EF3">
          <w:rPr>
            <w:webHidden/>
          </w:rPr>
          <w:fldChar w:fldCharType="separate"/>
        </w:r>
        <w:r>
          <w:rPr>
            <w:webHidden/>
          </w:rPr>
          <w:t>9</w:t>
        </w:r>
        <w:r w:rsidR="00160EF3">
          <w:rPr>
            <w:webHidden/>
          </w:rPr>
          <w:fldChar w:fldCharType="end"/>
        </w:r>
      </w:hyperlink>
    </w:p>
    <w:p w14:paraId="54E6BF56" w14:textId="6C5035D2" w:rsidR="00AD5E42" w:rsidRPr="003D08A5" w:rsidRDefault="00D618E6" w:rsidP="009F7A9B">
      <w:pPr>
        <w:rPr>
          <w:lang w:val="en-CA"/>
        </w:rPr>
      </w:pPr>
      <w:r w:rsidRPr="003D08A5">
        <w:rPr>
          <w:lang w:val="en-CA"/>
        </w:rPr>
        <w:fldChar w:fldCharType="end"/>
      </w:r>
    </w:p>
    <w:p w14:paraId="7FA93FCE" w14:textId="77777777" w:rsidR="00AD5E42" w:rsidRPr="003D08A5" w:rsidRDefault="00AD5E42">
      <w:pPr>
        <w:spacing w:before="0" w:after="0"/>
        <w:rPr>
          <w:lang w:val="en-CA"/>
        </w:rPr>
      </w:pPr>
      <w:r w:rsidRPr="003D08A5">
        <w:rPr>
          <w:lang w:val="en-CA"/>
        </w:rPr>
        <w:br w:type="page"/>
      </w:r>
    </w:p>
    <w:p w14:paraId="567B8E73" w14:textId="77777777" w:rsidR="00D618E6" w:rsidRPr="003D08A5" w:rsidRDefault="00D618E6" w:rsidP="009F7A9B">
      <w:pPr>
        <w:rPr>
          <w:lang w:val="en-CA"/>
        </w:rPr>
        <w:sectPr w:rsidR="00D618E6" w:rsidRPr="003D08A5" w:rsidSect="003130DD">
          <w:headerReference w:type="first" r:id="rId16"/>
          <w:footerReference w:type="first" r:id="rId17"/>
          <w:pgSz w:w="12240" w:h="15840"/>
          <w:pgMar w:top="500" w:right="1260" w:bottom="500" w:left="1440" w:header="1080" w:footer="720" w:gutter="0"/>
          <w:pgNumType w:fmt="lowerRoman" w:start="1"/>
          <w:cols w:space="720"/>
          <w:docGrid w:linePitch="326"/>
        </w:sectPr>
      </w:pPr>
    </w:p>
    <w:p w14:paraId="1B12FAA7" w14:textId="47B53E5A" w:rsidR="006F5753" w:rsidRPr="003D08A5" w:rsidRDefault="006F5753" w:rsidP="006F5753">
      <w:pPr>
        <w:pStyle w:val="Heading1"/>
      </w:pPr>
      <w:bookmarkStart w:id="0" w:name="_Toc87967729"/>
      <w:bookmarkStart w:id="1" w:name="_Toc433203538"/>
      <w:bookmarkStart w:id="2" w:name="_Toc431301716"/>
      <w:bookmarkStart w:id="3" w:name="_Toc404339755"/>
      <w:r w:rsidRPr="003D08A5">
        <w:lastRenderedPageBreak/>
        <w:t>Key Considerations</w:t>
      </w:r>
      <w:bookmarkEnd w:id="0"/>
    </w:p>
    <w:sdt>
      <w:sdtPr>
        <w:rPr>
          <w:lang w:val="en-CA"/>
        </w:rPr>
        <w:id w:val="-1495796835"/>
        <w:placeholder>
          <w:docPart w:val="EDEB82F6B5694C04A9F61BABA278B881"/>
        </w:placeholder>
      </w:sdtPr>
      <w:sdtEndPr/>
      <w:sdtContent>
        <w:p w14:paraId="422690A4" w14:textId="204DCB83" w:rsidR="006F5753" w:rsidRPr="003D08A5" w:rsidRDefault="006F5753" w:rsidP="00554BDE">
          <w:pPr>
            <w:spacing w:line="276" w:lineRule="auto"/>
            <w:rPr>
              <w:lang w:val="en-CA"/>
            </w:rPr>
          </w:pPr>
          <w:r w:rsidRPr="003D08A5">
            <w:rPr>
              <w:lang w:val="en-CA"/>
            </w:rPr>
            <w:t xml:space="preserve">Please provide </w:t>
          </w:r>
          <w:r w:rsidRPr="008414BE">
            <w:rPr>
              <w:b/>
              <w:bCs/>
              <w:lang w:val="en-CA"/>
            </w:rPr>
            <w:t>3 to 5 bullet points</w:t>
          </w:r>
          <w:r w:rsidRPr="003D08A5">
            <w:rPr>
              <w:lang w:val="en-CA"/>
            </w:rPr>
            <w:t xml:space="preserve"> highlighting the major issues in the envelope to provide context to readers, subject to vetting prior to submission – </w:t>
          </w:r>
          <w:r w:rsidR="008414BE" w:rsidRPr="0070779D">
            <w:rPr>
              <w:color w:val="FFFFFF" w:themeColor="background1"/>
              <w:highlight w:val="darkRed"/>
            </w:rPr>
            <w:t>maximum 400 words</w:t>
          </w:r>
          <w:r w:rsidR="008414BE" w:rsidRPr="007C2B84">
            <w:rPr>
              <w:b/>
              <w:bCs/>
              <w:lang w:val="en-CA"/>
            </w:rPr>
            <w:t>.</w:t>
          </w:r>
        </w:p>
      </w:sdtContent>
    </w:sdt>
    <w:p w14:paraId="5B3D5A11" w14:textId="782AFB8F" w:rsidR="00620D7C" w:rsidRPr="003D08A5" w:rsidRDefault="006F5753" w:rsidP="006F5753">
      <w:pPr>
        <w:pStyle w:val="Heading1"/>
      </w:pPr>
      <w:r w:rsidRPr="003D08A5">
        <w:t xml:space="preserve"> </w:t>
      </w:r>
      <w:bookmarkStart w:id="4" w:name="_Toc87967730"/>
      <w:r w:rsidR="00620D7C" w:rsidRPr="003D08A5">
        <w:t>Mission</w:t>
      </w:r>
      <w:bookmarkEnd w:id="1"/>
      <w:bookmarkEnd w:id="4"/>
    </w:p>
    <w:sdt>
      <w:sdtPr>
        <w:rPr>
          <w:lang w:val="en-CA"/>
        </w:rPr>
        <w:id w:val="-1963099162"/>
        <w:placeholder>
          <w:docPart w:val="DefaultPlaceholder_1082065158"/>
        </w:placeholder>
      </w:sdtPr>
      <w:sdtEndPr/>
      <w:sdtContent>
        <w:p w14:paraId="5BB5159E" w14:textId="6AA7E168" w:rsidR="00620D7C" w:rsidRPr="003D08A5" w:rsidRDefault="00620D7C" w:rsidP="00554BDE">
          <w:pPr>
            <w:spacing w:line="276" w:lineRule="auto"/>
            <w:rPr>
              <w:lang w:val="en-CA"/>
            </w:rPr>
          </w:pPr>
          <w:r w:rsidRPr="003D08A5">
            <w:rPr>
              <w:lang w:val="en-CA"/>
            </w:rPr>
            <w:t>Please provide the envelope’s mission statement or a brief statement of the envelope’s long-term vision.</w:t>
          </w:r>
        </w:p>
      </w:sdtContent>
    </w:sdt>
    <w:p w14:paraId="77EAEA4E" w14:textId="77777777" w:rsidR="00AB38F8" w:rsidRPr="003D08A5" w:rsidRDefault="00AB38F8" w:rsidP="00AB38F8">
      <w:pPr>
        <w:pStyle w:val="Heading1"/>
      </w:pPr>
      <w:bookmarkStart w:id="5" w:name="_Toc87967731"/>
      <w:bookmarkStart w:id="6" w:name="_Toc430331831"/>
      <w:bookmarkStart w:id="7" w:name="_Toc433203539"/>
      <w:r w:rsidRPr="003D08A5">
        <w:t>Enrolment Trends</w:t>
      </w:r>
      <w:bookmarkEnd w:id="5"/>
    </w:p>
    <w:p w14:paraId="0A2BB850" w14:textId="77777777" w:rsidR="00AB38F8" w:rsidRPr="003D08A5" w:rsidRDefault="00AB38F8" w:rsidP="00554BDE">
      <w:pPr>
        <w:spacing w:line="276" w:lineRule="auto"/>
        <w:rPr>
          <w:lang w:val="en-CA"/>
        </w:rPr>
      </w:pPr>
      <w:r w:rsidRPr="003D08A5">
        <w:rPr>
          <w:lang w:val="en-CA"/>
        </w:rPr>
        <w:t>The projected operating allocation is based on the below enrolment projections.</w:t>
      </w:r>
    </w:p>
    <w:p w14:paraId="4A4A96ED" w14:textId="77777777" w:rsidR="00AB38F8" w:rsidRPr="003D08A5" w:rsidRDefault="00AB38F8" w:rsidP="00554BDE">
      <w:pPr>
        <w:spacing w:line="276" w:lineRule="auto"/>
        <w:rPr>
          <w:lang w:val="en-CA"/>
        </w:rPr>
      </w:pPr>
      <w:r w:rsidRPr="003D08A5">
        <w:rPr>
          <w:lang w:val="en-CA"/>
        </w:rPr>
        <w:tab/>
        <w:t>Charts to be provided by IRA</w:t>
      </w:r>
    </w:p>
    <w:p w14:paraId="2A8CCEFA" w14:textId="77777777" w:rsidR="00AB38F8" w:rsidRPr="003D08A5" w:rsidRDefault="00AB38F8" w:rsidP="00554BDE">
      <w:pPr>
        <w:pStyle w:val="ListParagraph"/>
        <w:numPr>
          <w:ilvl w:val="0"/>
          <w:numId w:val="41"/>
        </w:numPr>
        <w:spacing w:line="276" w:lineRule="auto"/>
        <w:rPr>
          <w:lang w:val="en-CA"/>
        </w:rPr>
      </w:pPr>
      <w:r w:rsidRPr="003D08A5">
        <w:rPr>
          <w:lang w:val="en-CA"/>
        </w:rPr>
        <w:t>Chart 1 UG (split by level 1 and upper years)</w:t>
      </w:r>
    </w:p>
    <w:p w14:paraId="76ED0E3B" w14:textId="77777777" w:rsidR="00AB38F8" w:rsidRPr="003D08A5" w:rsidRDefault="00AB38F8" w:rsidP="00554BDE">
      <w:pPr>
        <w:pStyle w:val="ListParagraph"/>
        <w:numPr>
          <w:ilvl w:val="0"/>
          <w:numId w:val="41"/>
        </w:numPr>
        <w:spacing w:line="276" w:lineRule="auto"/>
        <w:rPr>
          <w:lang w:val="en-CA"/>
        </w:rPr>
      </w:pPr>
      <w:r w:rsidRPr="003D08A5">
        <w:rPr>
          <w:lang w:val="en-CA"/>
        </w:rPr>
        <w:t>Chart 2 UG entering averages</w:t>
      </w:r>
    </w:p>
    <w:p w14:paraId="7F47DD39" w14:textId="77777777" w:rsidR="00AB38F8" w:rsidRPr="003D08A5" w:rsidRDefault="00AB38F8" w:rsidP="00554BDE">
      <w:pPr>
        <w:pStyle w:val="ListParagraph"/>
        <w:numPr>
          <w:ilvl w:val="0"/>
          <w:numId w:val="41"/>
        </w:numPr>
        <w:spacing w:line="276" w:lineRule="auto"/>
        <w:rPr>
          <w:lang w:val="en-CA"/>
        </w:rPr>
      </w:pPr>
      <w:r w:rsidRPr="003D08A5">
        <w:rPr>
          <w:lang w:val="en-CA"/>
        </w:rPr>
        <w:t xml:space="preserve">Chart 3 Grad (split by </w:t>
      </w:r>
      <w:proofErr w:type="gramStart"/>
      <w:r w:rsidRPr="003D08A5">
        <w:rPr>
          <w:lang w:val="en-CA"/>
        </w:rPr>
        <w:t>Masters</w:t>
      </w:r>
      <w:proofErr w:type="gramEnd"/>
      <w:r w:rsidRPr="003D08A5">
        <w:rPr>
          <w:lang w:val="en-CA"/>
        </w:rPr>
        <w:t xml:space="preserve"> and PhD)</w:t>
      </w:r>
    </w:p>
    <w:p w14:paraId="02FED437" w14:textId="77777777" w:rsidR="00AB38F8" w:rsidRPr="003D08A5" w:rsidRDefault="00AB38F8" w:rsidP="00554BDE">
      <w:pPr>
        <w:pStyle w:val="ListParagraph"/>
        <w:numPr>
          <w:ilvl w:val="0"/>
          <w:numId w:val="41"/>
        </w:numPr>
        <w:spacing w:line="276" w:lineRule="auto"/>
        <w:rPr>
          <w:lang w:val="en-CA"/>
        </w:rPr>
      </w:pPr>
      <w:r w:rsidRPr="003D08A5">
        <w:rPr>
          <w:lang w:val="en-CA"/>
        </w:rPr>
        <w:t>Chart 4 Percentage International (split by UG/Grad)</w:t>
      </w:r>
    </w:p>
    <w:p w14:paraId="051FE2E1" w14:textId="77777777" w:rsidR="00AB38F8" w:rsidRPr="003D08A5" w:rsidRDefault="00AB38F8" w:rsidP="00554BDE">
      <w:pPr>
        <w:spacing w:line="276" w:lineRule="auto"/>
        <w:rPr>
          <w:lang w:val="en-CA"/>
        </w:rPr>
      </w:pPr>
      <w:r w:rsidRPr="003D08A5">
        <w:rPr>
          <w:lang w:val="en-CA"/>
        </w:rPr>
        <w:t xml:space="preserve">Please discuss these trends.  If enrolment is decreasing is this a </w:t>
      </w:r>
      <w:proofErr w:type="gramStart"/>
      <w:r w:rsidRPr="003D08A5">
        <w:rPr>
          <w:lang w:val="en-CA"/>
        </w:rPr>
        <w:t>short term</w:t>
      </w:r>
      <w:proofErr w:type="gramEnd"/>
      <w:r w:rsidRPr="003D08A5">
        <w:rPr>
          <w:lang w:val="en-CA"/>
        </w:rPr>
        <w:t xml:space="preserve"> blip or part of a broader trend (e.g. seen also at other universities).  Also discuss any changes you envision to these numbers in the future (more detail can be provided in items 4 or 5 below, if applicable)</w:t>
      </w:r>
    </w:p>
    <w:p w14:paraId="1D795129" w14:textId="7A1297A9" w:rsidR="008E4D44" w:rsidRPr="003D08A5" w:rsidRDefault="008E4D44" w:rsidP="008E4D44">
      <w:pPr>
        <w:pStyle w:val="Heading1"/>
      </w:pPr>
      <w:bookmarkStart w:id="8" w:name="_Toc87967732"/>
      <w:r w:rsidRPr="003D08A5">
        <w:t xml:space="preserve">Objectives </w:t>
      </w:r>
      <w:r w:rsidR="008414BE">
        <w:t>2022/23</w:t>
      </w:r>
      <w:r w:rsidRPr="003D08A5">
        <w:t xml:space="preserve"> – </w:t>
      </w:r>
      <w:r w:rsidR="008414BE">
        <w:t>2024/25</w:t>
      </w:r>
      <w:bookmarkEnd w:id="8"/>
      <w:r w:rsidRPr="003D08A5">
        <w:t xml:space="preserve"> </w:t>
      </w:r>
    </w:p>
    <w:p w14:paraId="522B4BBD" w14:textId="77777777" w:rsidR="008E4D44" w:rsidRPr="003D08A5" w:rsidRDefault="008E4D44" w:rsidP="008E4D44">
      <w:pPr>
        <w:pStyle w:val="Heading2"/>
        <w:rPr>
          <w:lang w:val="en-CA"/>
        </w:rPr>
      </w:pPr>
      <w:bookmarkStart w:id="9" w:name="_Toc87967733"/>
      <w:bookmarkStart w:id="10" w:name="_Toc430248393"/>
      <w:bookmarkStart w:id="11" w:name="_Toc430331833"/>
      <w:bookmarkStart w:id="12" w:name="_Toc433203541"/>
      <w:r w:rsidRPr="003D08A5">
        <w:rPr>
          <w:lang w:val="en-CA"/>
        </w:rPr>
        <w:t>Overall Objectives</w:t>
      </w:r>
      <w:bookmarkEnd w:id="9"/>
    </w:p>
    <w:sdt>
      <w:sdtPr>
        <w:rPr>
          <w:i/>
          <w:iCs/>
        </w:rPr>
        <w:id w:val="864402870"/>
        <w:placeholder>
          <w:docPart w:val="2306860674B640CE966BDA2AC07BD5AA"/>
        </w:placeholder>
      </w:sdtPr>
      <w:sdtEndPr>
        <w:rPr>
          <w:i w:val="0"/>
          <w:iCs w:val="0"/>
        </w:rPr>
      </w:sdtEndPr>
      <w:sdtContent>
        <w:p w14:paraId="62057430" w14:textId="163BB55C" w:rsidR="008E4D44" w:rsidRPr="009F047D" w:rsidRDefault="008E4D44" w:rsidP="008E4D44">
          <w:pPr>
            <w:spacing w:line="276" w:lineRule="auto"/>
          </w:pPr>
          <w:r w:rsidRPr="009F047D">
            <w:t xml:space="preserve">Please summarize main objectives for the period </w:t>
          </w:r>
          <w:r w:rsidR="008414BE">
            <w:t>2022/23</w:t>
          </w:r>
          <w:r w:rsidRPr="009F047D">
            <w:t>-</w:t>
          </w:r>
          <w:r w:rsidR="008414BE">
            <w:t>2024/25</w:t>
          </w:r>
          <w:r w:rsidRPr="009F047D">
            <w:t xml:space="preserve"> and how they align to current SMA goals</w:t>
          </w:r>
          <w:r w:rsidR="001C69E5" w:rsidRPr="009F047D">
            <w:t>.</w:t>
          </w:r>
        </w:p>
      </w:sdtContent>
    </w:sdt>
    <w:p w14:paraId="40B25CE6" w14:textId="72B63B75" w:rsidR="001C69E5" w:rsidRPr="001C69E5" w:rsidRDefault="001C69E5" w:rsidP="001C69E5">
      <w:pPr>
        <w:pStyle w:val="Heading3"/>
        <w:rPr>
          <w:i w:val="0"/>
          <w:iCs/>
          <w:lang w:val="en-CA" w:eastAsia="en-CA"/>
        </w:rPr>
      </w:pPr>
      <w:r w:rsidRPr="001C69E5">
        <w:rPr>
          <w:i w:val="0"/>
          <w:iCs/>
          <w:lang w:val="en-CA"/>
        </w:rPr>
        <w:tab/>
      </w:r>
      <w:bookmarkStart w:id="13" w:name="_Toc87967734"/>
      <w:r w:rsidRPr="001C69E5">
        <w:rPr>
          <w:i w:val="0"/>
          <w:iCs/>
          <w:lang w:val="en-CA" w:eastAsia="en-CA"/>
        </w:rPr>
        <w:t>Enrolments:</w:t>
      </w:r>
      <w:bookmarkEnd w:id="13"/>
      <w:r w:rsidRPr="001C69E5">
        <w:rPr>
          <w:i w:val="0"/>
          <w:iCs/>
          <w:lang w:val="en-CA" w:eastAsia="en-CA"/>
        </w:rPr>
        <w:t xml:space="preserve"> </w:t>
      </w:r>
    </w:p>
    <w:sdt>
      <w:sdtPr>
        <w:rPr>
          <w:lang w:val="en-CA"/>
        </w:rPr>
        <w:id w:val="-1118062197"/>
        <w:placeholder>
          <w:docPart w:val="F6EFD294015C4322B05035E4514A3FDB"/>
        </w:placeholder>
      </w:sdtPr>
      <w:sdtEndPr/>
      <w:sdtContent>
        <w:p w14:paraId="31E2A3AF" w14:textId="72914FFA" w:rsidR="006C0AB9" w:rsidRPr="009F047D" w:rsidRDefault="006C0AB9" w:rsidP="006C0AB9">
          <w:pPr>
            <w:ind w:left="720"/>
            <w:rPr>
              <w:iCs/>
              <w:lang w:val="en-CA" w:eastAsia="en-CA"/>
            </w:rPr>
          </w:pPr>
          <w:r w:rsidRPr="009F047D">
            <w:rPr>
              <w:iCs/>
              <w:lang w:val="en-CA" w:eastAsia="en-CA"/>
            </w:rPr>
            <w:t xml:space="preserve">Briefly describe enrolment plans, including </w:t>
          </w:r>
          <w:proofErr w:type="gramStart"/>
          <w:r w:rsidRPr="009F047D">
            <w:rPr>
              <w:iCs/>
              <w:lang w:val="en-CA" w:eastAsia="en-CA"/>
            </w:rPr>
            <w:t>International</w:t>
          </w:r>
          <w:proofErr w:type="gramEnd"/>
          <w:r w:rsidRPr="009F047D">
            <w:rPr>
              <w:iCs/>
              <w:lang w:val="en-CA" w:eastAsia="en-CA"/>
            </w:rPr>
            <w:t xml:space="preserve"> focus, and alignment to Metric 2: Institutional Strength/ Focus.</w:t>
          </w:r>
        </w:p>
      </w:sdtContent>
    </w:sdt>
    <w:p w14:paraId="45A675D7" w14:textId="253AFF2D" w:rsidR="001C69E5" w:rsidRDefault="001C69E5" w:rsidP="001C69E5">
      <w:pPr>
        <w:pStyle w:val="Heading3"/>
        <w:rPr>
          <w:i w:val="0"/>
          <w:iCs/>
          <w:lang w:val="en-CA" w:eastAsia="en-CA"/>
        </w:rPr>
      </w:pPr>
      <w:r w:rsidRPr="001C69E5">
        <w:rPr>
          <w:i w:val="0"/>
          <w:iCs/>
          <w:lang w:val="en-CA"/>
        </w:rPr>
        <w:tab/>
      </w:r>
      <w:bookmarkStart w:id="14" w:name="_Toc87967735"/>
      <w:r w:rsidRPr="001C69E5">
        <w:rPr>
          <w:i w:val="0"/>
          <w:iCs/>
          <w:lang w:val="en-CA" w:eastAsia="en-CA"/>
        </w:rPr>
        <w:t xml:space="preserve">Student Experience and </w:t>
      </w:r>
      <w:r w:rsidR="00B9279C">
        <w:rPr>
          <w:i w:val="0"/>
          <w:iCs/>
          <w:lang w:val="en-CA" w:eastAsia="en-CA"/>
        </w:rPr>
        <w:t>S</w:t>
      </w:r>
      <w:r w:rsidRPr="001C69E5">
        <w:rPr>
          <w:i w:val="0"/>
          <w:iCs/>
          <w:lang w:val="en-CA" w:eastAsia="en-CA"/>
        </w:rPr>
        <w:t>kills:</w:t>
      </w:r>
      <w:bookmarkEnd w:id="14"/>
      <w:r w:rsidRPr="001C69E5">
        <w:rPr>
          <w:i w:val="0"/>
          <w:iCs/>
          <w:lang w:val="en-CA" w:eastAsia="en-CA"/>
        </w:rPr>
        <w:t xml:space="preserve"> </w:t>
      </w:r>
    </w:p>
    <w:sdt>
      <w:sdtPr>
        <w:rPr>
          <w:lang w:val="en-CA"/>
        </w:rPr>
        <w:id w:val="1938178618"/>
        <w:placeholder>
          <w:docPart w:val="8990370424484522BB7093937186F1DC"/>
        </w:placeholder>
      </w:sdtPr>
      <w:sdtEndPr/>
      <w:sdtContent>
        <w:p w14:paraId="7DC6D567" w14:textId="77777777" w:rsidR="006C0AB9" w:rsidRPr="009F047D" w:rsidRDefault="006C0AB9" w:rsidP="006C0AB9">
          <w:pPr>
            <w:ind w:left="720"/>
            <w:rPr>
              <w:lang w:val="en-CA" w:eastAsia="en-CA"/>
            </w:rPr>
          </w:pPr>
          <w:r w:rsidRPr="009F047D">
            <w:rPr>
              <w:lang w:val="en-CA" w:eastAsia="en-CA"/>
            </w:rPr>
            <w:t xml:space="preserve">Briefly describe recent outcomes and planning in this area, referencing alignment to the following SMA metrics, if relevant: </w:t>
          </w:r>
        </w:p>
        <w:p w14:paraId="4FF5C53B" w14:textId="77777777" w:rsidR="006C0AB9" w:rsidRPr="009F047D" w:rsidRDefault="006C0AB9" w:rsidP="006C0AB9">
          <w:pPr>
            <w:spacing w:before="0" w:after="0"/>
            <w:ind w:firstLine="720"/>
            <w:rPr>
              <w:lang w:val="en-CA" w:eastAsia="en-CA"/>
            </w:rPr>
          </w:pPr>
          <w:r w:rsidRPr="009F047D">
            <w:rPr>
              <w:lang w:val="en-CA" w:eastAsia="en-CA"/>
            </w:rPr>
            <w:t xml:space="preserve">1: Graduate Employment Rate in a Related Field </w:t>
          </w:r>
        </w:p>
        <w:p w14:paraId="229C492B" w14:textId="77777777" w:rsidR="006C0AB9" w:rsidRPr="009F047D" w:rsidRDefault="006C0AB9" w:rsidP="006C0AB9">
          <w:pPr>
            <w:spacing w:before="0" w:after="0"/>
            <w:ind w:firstLine="720"/>
            <w:rPr>
              <w:lang w:val="en-CA" w:eastAsia="en-CA"/>
            </w:rPr>
          </w:pPr>
          <w:r w:rsidRPr="009F047D">
            <w:rPr>
              <w:lang w:val="en-CA" w:eastAsia="en-CA"/>
            </w:rPr>
            <w:t xml:space="preserve">3: Graduation Rate, </w:t>
          </w:r>
        </w:p>
        <w:p w14:paraId="60AFBD34" w14:textId="77777777" w:rsidR="006C0AB9" w:rsidRPr="009F047D" w:rsidRDefault="006C0AB9" w:rsidP="006C0AB9">
          <w:pPr>
            <w:spacing w:before="0" w:after="0"/>
            <w:ind w:firstLine="720"/>
            <w:rPr>
              <w:lang w:val="en-CA" w:eastAsia="en-CA"/>
            </w:rPr>
          </w:pPr>
          <w:r w:rsidRPr="009F047D">
            <w:rPr>
              <w:lang w:val="en-CA" w:eastAsia="en-CA"/>
            </w:rPr>
            <w:t xml:space="preserve">7: Experiential Learning, </w:t>
          </w:r>
        </w:p>
        <w:p w14:paraId="50FA51C6" w14:textId="77777777" w:rsidR="006C0AB9" w:rsidRPr="009F047D" w:rsidRDefault="006C0AB9" w:rsidP="006C0AB9">
          <w:pPr>
            <w:spacing w:before="0" w:after="0"/>
            <w:ind w:firstLine="720"/>
            <w:rPr>
              <w:lang w:val="en-CA" w:eastAsia="en-CA"/>
            </w:rPr>
          </w:pPr>
          <w:r w:rsidRPr="009F047D">
            <w:rPr>
              <w:lang w:val="en-CA" w:eastAsia="en-CA"/>
            </w:rPr>
            <w:t>9: Graduate Employment Earnings</w:t>
          </w:r>
        </w:p>
        <w:p w14:paraId="1574B800" w14:textId="4BB6272D" w:rsidR="006C0AB9" w:rsidRPr="009F047D" w:rsidRDefault="006C0AB9" w:rsidP="006C0AB9">
          <w:pPr>
            <w:spacing w:before="0" w:after="0"/>
            <w:ind w:firstLine="720"/>
            <w:rPr>
              <w:lang w:val="en-CA" w:eastAsia="en-CA"/>
            </w:rPr>
          </w:pPr>
          <w:r w:rsidRPr="009F047D">
            <w:rPr>
              <w:lang w:val="en-CA" w:eastAsia="en-CA"/>
            </w:rPr>
            <w:t>10: Skills and Competencies</w:t>
          </w:r>
        </w:p>
      </w:sdtContent>
    </w:sdt>
    <w:p w14:paraId="1E038CE1" w14:textId="75752614" w:rsidR="001C69E5" w:rsidRDefault="001C69E5" w:rsidP="001C69E5">
      <w:pPr>
        <w:pStyle w:val="Heading3"/>
        <w:rPr>
          <w:lang w:val="en-CA" w:eastAsia="en-CA"/>
        </w:rPr>
      </w:pPr>
      <w:r>
        <w:rPr>
          <w:lang w:val="en-CA"/>
        </w:rPr>
        <w:lastRenderedPageBreak/>
        <w:tab/>
      </w:r>
      <w:bookmarkStart w:id="15" w:name="_Toc87967736"/>
      <w:r>
        <w:rPr>
          <w:lang w:val="en-CA" w:eastAsia="en-CA"/>
        </w:rPr>
        <w:t>Economic and Societal Impact</w:t>
      </w:r>
      <w:r w:rsidRPr="001C69E5">
        <w:rPr>
          <w:lang w:val="en-CA" w:eastAsia="en-CA"/>
        </w:rPr>
        <w:t>:</w:t>
      </w:r>
      <w:bookmarkEnd w:id="15"/>
      <w:r w:rsidRPr="001C69E5">
        <w:rPr>
          <w:lang w:val="en-CA" w:eastAsia="en-CA"/>
        </w:rPr>
        <w:t xml:space="preserve"> </w:t>
      </w:r>
    </w:p>
    <w:sdt>
      <w:sdtPr>
        <w:rPr>
          <w:lang w:val="en-CA"/>
        </w:rPr>
        <w:id w:val="-646132678"/>
        <w:placeholder>
          <w:docPart w:val="D77737E20C4B4536852F8C3114AA2861"/>
        </w:placeholder>
      </w:sdtPr>
      <w:sdtEndPr/>
      <w:sdtContent>
        <w:p w14:paraId="780056ED" w14:textId="12149E0D" w:rsidR="006C0AB9" w:rsidRPr="009F047D" w:rsidRDefault="006C0AB9" w:rsidP="006C0AB9">
          <w:pPr>
            <w:ind w:left="720"/>
            <w:rPr>
              <w:lang w:val="en-CA" w:eastAsia="en-CA"/>
            </w:rPr>
          </w:pPr>
          <w:r w:rsidRPr="009F047D">
            <w:rPr>
              <w:lang w:val="en-CA" w:eastAsia="en-CA"/>
            </w:rPr>
            <w:t xml:space="preserve">Briefly describe recent outcomes and planning in this area, referencing alignment to the following SMA metrics, if relevant: </w:t>
          </w:r>
        </w:p>
        <w:p w14:paraId="4013BD6E" w14:textId="77777777" w:rsidR="006C0AB9" w:rsidRPr="009F047D" w:rsidRDefault="006C0AB9" w:rsidP="006C0AB9">
          <w:pPr>
            <w:spacing w:before="0" w:after="0"/>
            <w:ind w:firstLine="720"/>
            <w:rPr>
              <w:lang w:val="en-CA" w:eastAsia="en-CA"/>
            </w:rPr>
          </w:pPr>
          <w:r w:rsidRPr="009F047D">
            <w:rPr>
              <w:lang w:val="en-CA" w:eastAsia="en-CA"/>
            </w:rPr>
            <w:t>6 &amp; 8: Research Revenue attracted</w:t>
          </w:r>
        </w:p>
        <w:p w14:paraId="5056FE33" w14:textId="77777777" w:rsidR="006C0AB9" w:rsidRPr="009F047D" w:rsidRDefault="006C0AB9" w:rsidP="006C0AB9">
          <w:pPr>
            <w:spacing w:before="0" w:after="0"/>
            <w:ind w:firstLine="720"/>
            <w:rPr>
              <w:lang w:val="en-CA" w:eastAsia="en-CA"/>
            </w:rPr>
          </w:pPr>
          <w:r w:rsidRPr="009F047D">
            <w:rPr>
              <w:lang w:val="en-CA" w:eastAsia="en-CA"/>
            </w:rPr>
            <w:t>5: Innovation – Invention Disclosures</w:t>
          </w:r>
        </w:p>
        <w:p w14:paraId="2B305145" w14:textId="0A14B98E" w:rsidR="006C0AB9" w:rsidRPr="009F047D" w:rsidRDefault="006C0AB9" w:rsidP="00633337">
          <w:pPr>
            <w:spacing w:before="0" w:after="0"/>
            <w:ind w:firstLine="720"/>
            <w:rPr>
              <w:lang w:val="en-CA" w:eastAsia="en-CA"/>
            </w:rPr>
          </w:pPr>
          <w:r w:rsidRPr="009F047D">
            <w:rPr>
              <w:lang w:val="en-CA" w:eastAsia="en-CA"/>
            </w:rPr>
            <w:t>4: Community/Local Impact)</w:t>
          </w:r>
        </w:p>
      </w:sdtContent>
    </w:sdt>
    <w:p w14:paraId="0317ACC9" w14:textId="1D06A08D" w:rsidR="008E4D44" w:rsidRPr="003D08A5" w:rsidRDefault="008E4D44" w:rsidP="008E4D44">
      <w:pPr>
        <w:pStyle w:val="Heading2"/>
      </w:pPr>
      <w:bookmarkStart w:id="16" w:name="_Toc87967737"/>
      <w:r w:rsidRPr="003D08A5">
        <w:t>Internal</w:t>
      </w:r>
      <w:r>
        <w:t xml:space="preserve"> Benchmarks</w:t>
      </w:r>
      <w:bookmarkEnd w:id="16"/>
    </w:p>
    <w:sdt>
      <w:sdtPr>
        <w:rPr>
          <w:lang w:val="en-CA"/>
        </w:rPr>
        <w:id w:val="-963034487"/>
        <w:placeholder>
          <w:docPart w:val="B6855226E4DF4B0D8F0BEE20F6463675"/>
        </w:placeholder>
      </w:sdtPr>
      <w:sdtEndPr/>
      <w:sdtContent>
        <w:p w14:paraId="3E4C541E" w14:textId="61846E47" w:rsidR="008E4D44" w:rsidRPr="003D08A5" w:rsidRDefault="008E4D44" w:rsidP="008E4D44">
          <w:pPr>
            <w:spacing w:line="276" w:lineRule="auto"/>
            <w:rPr>
              <w:lang w:val="en-CA"/>
            </w:rPr>
          </w:pPr>
          <w:r w:rsidRPr="003D08A5">
            <w:rPr>
              <w:lang w:val="en-CA"/>
            </w:rPr>
            <w:t>Insert other data as relevant.  This may include student, staff, and faculty surveys</w:t>
          </w:r>
          <w:r w:rsidR="00A66043">
            <w:rPr>
              <w:lang w:val="en-CA"/>
            </w:rPr>
            <w:t xml:space="preserve"> or faculty reviews</w:t>
          </w:r>
          <w:r w:rsidRPr="003D08A5">
            <w:rPr>
              <w:lang w:val="en-CA"/>
            </w:rPr>
            <w:t>.  If available, include the most recent employee engagement results (top and bottom three areas if in summary form).</w:t>
          </w:r>
        </w:p>
      </w:sdtContent>
    </w:sdt>
    <w:p w14:paraId="0647502D" w14:textId="1B8C484C" w:rsidR="008E4D44" w:rsidRPr="003D08A5" w:rsidRDefault="008E4D44" w:rsidP="008E4D44">
      <w:pPr>
        <w:pStyle w:val="Heading2"/>
        <w:rPr>
          <w:lang w:val="en-CA"/>
        </w:rPr>
      </w:pPr>
      <w:r w:rsidRPr="003D08A5">
        <w:rPr>
          <w:lang w:val="en-CA"/>
        </w:rPr>
        <w:t xml:space="preserve"> </w:t>
      </w:r>
      <w:bookmarkStart w:id="17" w:name="_Toc87967738"/>
      <w:r w:rsidRPr="003D08A5">
        <w:rPr>
          <w:lang w:val="en-CA"/>
        </w:rPr>
        <w:t>Significant new initiatives</w:t>
      </w:r>
      <w:bookmarkEnd w:id="17"/>
    </w:p>
    <w:p w14:paraId="78DB6FB0" w14:textId="77777777" w:rsidR="008E4D44" w:rsidRPr="003D08A5" w:rsidRDefault="008E4D44" w:rsidP="008E4D44">
      <w:pPr>
        <w:pStyle w:val="Heading3"/>
        <w:rPr>
          <w:lang w:val="en-CA"/>
        </w:rPr>
      </w:pPr>
      <w:bookmarkStart w:id="18" w:name="_Toc87967739"/>
      <w:r w:rsidRPr="003D08A5">
        <w:rPr>
          <w:lang w:val="en-CA"/>
        </w:rPr>
        <w:t>Name of new initiative #1</w:t>
      </w:r>
      <w:bookmarkEnd w:id="18"/>
    </w:p>
    <w:sdt>
      <w:sdtPr>
        <w:rPr>
          <w:lang w:val="en-CA"/>
        </w:rPr>
        <w:id w:val="-756672120"/>
        <w:placeholder>
          <w:docPart w:val="07509794AE114CFF92FA469F2935A512"/>
        </w:placeholder>
      </w:sdtPr>
      <w:sdtEndPr/>
      <w:sdtContent>
        <w:p w14:paraId="1558ACA0" w14:textId="77777777" w:rsidR="008E4D44" w:rsidRPr="003D08A5" w:rsidRDefault="008E4D44" w:rsidP="008E4D44">
          <w:pPr>
            <w:pStyle w:val="ListParagraph"/>
            <w:spacing w:line="276" w:lineRule="auto"/>
            <w:ind w:left="360"/>
            <w:rPr>
              <w:lang w:val="en-CA"/>
            </w:rPr>
          </w:pPr>
          <w:r w:rsidRPr="003D08A5">
            <w:rPr>
              <w:lang w:val="en-CA"/>
            </w:rPr>
            <w:t>Briefly describe new initiative, and how it links to the SMA. Please note if there are significant impacts on stakeholders/ other university units and quantify the impact of the initiative that has been included in your budget. What actions are planned to implement the new initiative?</w:t>
          </w:r>
        </w:p>
      </w:sdtContent>
    </w:sdt>
    <w:p w14:paraId="05E32901" w14:textId="77777777" w:rsidR="008E4D44" w:rsidRPr="003D08A5" w:rsidRDefault="008E4D44" w:rsidP="008E4D44">
      <w:pPr>
        <w:pStyle w:val="Heading3"/>
        <w:rPr>
          <w:lang w:val="en-CA"/>
        </w:rPr>
      </w:pPr>
      <w:bookmarkStart w:id="19" w:name="_Toc87967740"/>
      <w:r w:rsidRPr="003D08A5">
        <w:rPr>
          <w:lang w:val="en-CA"/>
        </w:rPr>
        <w:t>Name of new initiative #2</w:t>
      </w:r>
      <w:bookmarkEnd w:id="19"/>
    </w:p>
    <w:sdt>
      <w:sdtPr>
        <w:rPr>
          <w:lang w:val="en-CA"/>
        </w:rPr>
        <w:id w:val="-796995788"/>
        <w:placeholder>
          <w:docPart w:val="07509794AE114CFF92FA469F2935A512"/>
        </w:placeholder>
      </w:sdtPr>
      <w:sdtEndPr/>
      <w:sdtContent>
        <w:sdt>
          <w:sdtPr>
            <w:rPr>
              <w:lang w:val="en-CA"/>
            </w:rPr>
            <w:id w:val="1100298054"/>
            <w:placeholder>
              <w:docPart w:val="8202C1023D8D491183E02242B59CDDE6"/>
            </w:placeholder>
          </w:sdtPr>
          <w:sdtEndPr/>
          <w:sdtContent>
            <w:p w14:paraId="76A8CBA6" w14:textId="77777777" w:rsidR="008E4D44" w:rsidRPr="003D08A5" w:rsidRDefault="008E4D44" w:rsidP="008E4D44">
              <w:pPr>
                <w:pStyle w:val="ListParagraph"/>
                <w:spacing w:line="276" w:lineRule="auto"/>
                <w:ind w:left="360"/>
                <w:rPr>
                  <w:lang w:val="en-CA"/>
                </w:rPr>
              </w:pPr>
              <w:r w:rsidRPr="003D08A5">
                <w:rPr>
                  <w:lang w:val="en-CA"/>
                </w:rPr>
                <w:t>Briefly describe new initiative, and how it links to the SMA. Please note if there are significant impacts on stakeholders/ other university units and quantify the impact of the initiative that has been included in your budget. What actions are planned to implement the new initiative?</w:t>
              </w:r>
            </w:p>
          </w:sdtContent>
        </w:sdt>
      </w:sdtContent>
    </w:sdt>
    <w:p w14:paraId="5B033AA8" w14:textId="3BB5D948" w:rsidR="004E598F" w:rsidRDefault="004E598F" w:rsidP="008E4D44">
      <w:pPr>
        <w:pStyle w:val="Heading2"/>
        <w:rPr>
          <w:lang w:val="en-CA"/>
        </w:rPr>
      </w:pPr>
      <w:bookmarkStart w:id="20" w:name="_Toc87967741"/>
      <w:r>
        <w:rPr>
          <w:lang w:val="en-CA"/>
        </w:rPr>
        <w:t>Alignment with Strategic Mandate Agreement and McMaster Strategy</w:t>
      </w:r>
      <w:bookmarkEnd w:id="20"/>
    </w:p>
    <w:p w14:paraId="69E57AD4" w14:textId="77777777" w:rsidR="004E598F" w:rsidRDefault="004E598F" w:rsidP="004E598F">
      <w:r w:rsidRPr="00D1487B">
        <w:t>Strategic Mandate Agreements form part of the government’s plan to strengthen Ontario’s postsecondary education system.  McMaster’s agreement identifies a number of areas as the priorities and strengths that differentiate us from other universities, enhance our impact on society, and inform Ministry decision-making.</w:t>
      </w:r>
      <w:r w:rsidRPr="007C2B84">
        <w:t xml:space="preserve"> </w:t>
      </w:r>
      <w:r>
        <w:t xml:space="preserve">The full current agreement is available at </w:t>
      </w:r>
      <w:hyperlink r:id="rId18" w:history="1">
        <w:r w:rsidRPr="00B322C6">
          <w:rPr>
            <w:rStyle w:val="Hyperlink"/>
          </w:rPr>
          <w:t>https://ira.mcmaster.ca/app/uploads/2020/11/McMaster-SMA3-Agreement-August-31-2020-SIGNED-FINAL.pdf</w:t>
        </w:r>
      </w:hyperlink>
    </w:p>
    <w:p w14:paraId="23A5FBA5" w14:textId="77777777" w:rsidR="004E598F" w:rsidRDefault="004E598F" w:rsidP="004E598F">
      <w:pPr>
        <w:rPr>
          <w:lang w:val="en-CA"/>
        </w:rPr>
      </w:pPr>
      <w:r w:rsidRPr="007C2B84">
        <w:rPr>
          <w:lang w:val="en-CA"/>
        </w:rPr>
        <w:t>Institutional reporting requirements include achievements of SMA commitments over the past three years and goals for the next three years.  Please complete the chart below IN POINT FORM ONLY with achievements and goals</w:t>
      </w:r>
      <w:r>
        <w:rPr>
          <w:lang w:val="en-CA"/>
        </w:rPr>
        <w:t xml:space="preserve">, </w:t>
      </w:r>
      <w:r w:rsidRPr="009E6C88">
        <w:rPr>
          <w:color w:val="FFFFFF" w:themeColor="background1"/>
          <w:highlight w:val="darkRed"/>
        </w:rPr>
        <w:t>listing your top 1 to 3 per category</w:t>
      </w:r>
      <w:r>
        <w:rPr>
          <w:b/>
          <w:bCs/>
          <w:lang w:val="en-CA"/>
        </w:rPr>
        <w:t xml:space="preserve">. </w:t>
      </w:r>
      <w:r w:rsidRPr="00D1487B">
        <w:rPr>
          <w:lang w:val="en-CA"/>
        </w:rPr>
        <w:t>The categories have been re-labelled this year to reflect the new McMaster Strategic Plan.</w:t>
      </w:r>
      <w:r>
        <w:rPr>
          <w:lang w:val="en-CA"/>
        </w:rPr>
        <w:t xml:space="preserve"> </w:t>
      </w:r>
      <w:hyperlink r:id="rId19" w:history="1">
        <w:r w:rsidRPr="00B322C6">
          <w:rPr>
            <w:rStyle w:val="Hyperlink"/>
            <w:lang w:val="en-CA"/>
          </w:rPr>
          <w:t>https://president.mcmaster.ca/app/uploads/2021/05/Institutional-Priorities-and-Strategic-Framework_FINAL_5May21.pdf</w:t>
        </w:r>
      </w:hyperlink>
    </w:p>
    <w:p w14:paraId="31B3C09C" w14:textId="0A3485CC" w:rsidR="004E598F" w:rsidRPr="007C2B84" w:rsidRDefault="004E598F" w:rsidP="004E598F">
      <w:r w:rsidRPr="007C2B84">
        <w:rPr>
          <w:lang w:val="en-CA"/>
        </w:rPr>
        <w:t>Note:  It is not expected that all lines will be completed</w:t>
      </w:r>
      <w:r>
        <w:rPr>
          <w:lang w:val="en-CA"/>
        </w:rPr>
        <w:t xml:space="preserve">. </w:t>
      </w:r>
      <w:r w:rsidRPr="00C11093">
        <w:rPr>
          <w:b/>
          <w:bCs/>
          <w:lang w:val="en-CA"/>
        </w:rPr>
        <w:t>Further information</w:t>
      </w:r>
      <w:r>
        <w:rPr>
          <w:b/>
          <w:bCs/>
          <w:lang w:val="en-CA"/>
        </w:rPr>
        <w:t xml:space="preserve"> or details</w:t>
      </w:r>
      <w:r w:rsidRPr="00C11093">
        <w:rPr>
          <w:b/>
          <w:bCs/>
          <w:lang w:val="en-CA"/>
        </w:rPr>
        <w:t xml:space="preserve"> on activities directly impacting specific SMA 3 performance metrics can be listed in Appendix </w:t>
      </w:r>
      <w:r w:rsidR="00384120">
        <w:rPr>
          <w:b/>
          <w:bCs/>
          <w:lang w:val="en-CA"/>
        </w:rPr>
        <w:t>B</w:t>
      </w:r>
      <w:r>
        <w:rPr>
          <w:b/>
          <w:bCs/>
          <w:lang w:val="en-CA"/>
        </w:rPr>
        <w:t>.</w:t>
      </w:r>
    </w:p>
    <w:tbl>
      <w:tblPr>
        <w:tblW w:w="0" w:type="auto"/>
        <w:jc w:val="center"/>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2882"/>
        <w:gridCol w:w="3202"/>
        <w:gridCol w:w="2969"/>
      </w:tblGrid>
      <w:tr w:rsidR="004E598F" w:rsidRPr="007C2B84" w14:paraId="3531C94C" w14:textId="77777777" w:rsidTr="003C0906">
        <w:trPr>
          <w:cantSplit/>
          <w:trHeight w:val="669"/>
          <w:tblHeader/>
          <w:jc w:val="center"/>
        </w:trPr>
        <w:tc>
          <w:tcPr>
            <w:tcW w:w="2882" w:type="dxa"/>
            <w:tcBorders>
              <w:top w:val="single" w:sz="18" w:space="0" w:color="auto"/>
              <w:bottom w:val="single" w:sz="18" w:space="0" w:color="auto"/>
            </w:tcBorders>
            <w:shd w:val="clear" w:color="auto" w:fill="auto"/>
            <w:noWrap/>
            <w:vAlign w:val="bottom"/>
            <w:hideMark/>
          </w:tcPr>
          <w:p w14:paraId="57F0E814" w14:textId="77777777" w:rsidR="004E598F" w:rsidRPr="007C2B84" w:rsidRDefault="004E598F" w:rsidP="003C0906">
            <w:pPr>
              <w:rPr>
                <w:lang w:val="en-CA" w:eastAsia="en-CA"/>
              </w:rPr>
            </w:pPr>
          </w:p>
        </w:tc>
        <w:tc>
          <w:tcPr>
            <w:tcW w:w="3202" w:type="dxa"/>
            <w:tcBorders>
              <w:top w:val="single" w:sz="18" w:space="0" w:color="auto"/>
              <w:bottom w:val="single" w:sz="18" w:space="0" w:color="auto"/>
            </w:tcBorders>
            <w:shd w:val="clear" w:color="auto" w:fill="auto"/>
            <w:vAlign w:val="center"/>
            <w:hideMark/>
          </w:tcPr>
          <w:p w14:paraId="50042513" w14:textId="77777777" w:rsidR="004E598F" w:rsidRPr="007C2B84" w:rsidRDefault="004E598F" w:rsidP="003C0906">
            <w:pPr>
              <w:spacing w:after="0"/>
              <w:jc w:val="center"/>
              <w:rPr>
                <w:lang w:val="en-CA" w:eastAsia="en-CA"/>
              </w:rPr>
            </w:pPr>
            <w:r w:rsidRPr="007C2B84">
              <w:rPr>
                <w:lang w:val="en-CA" w:eastAsia="en-CA"/>
              </w:rPr>
              <w:t xml:space="preserve">Achievements </w:t>
            </w:r>
          </w:p>
          <w:p w14:paraId="4A0F33A0" w14:textId="77777777" w:rsidR="004E598F" w:rsidRPr="007C2B84" w:rsidRDefault="004E598F" w:rsidP="003C0906">
            <w:pPr>
              <w:spacing w:before="0"/>
              <w:jc w:val="center"/>
              <w:rPr>
                <w:lang w:val="en-CA" w:eastAsia="en-CA"/>
              </w:rPr>
            </w:pPr>
            <w:r w:rsidRPr="007C2B84">
              <w:rPr>
                <w:lang w:val="en-CA" w:eastAsia="en-CA"/>
              </w:rPr>
              <w:t>2020/21– 2021/22</w:t>
            </w:r>
          </w:p>
        </w:tc>
        <w:tc>
          <w:tcPr>
            <w:tcW w:w="2969" w:type="dxa"/>
            <w:tcBorders>
              <w:top w:val="single" w:sz="18" w:space="0" w:color="auto"/>
              <w:bottom w:val="single" w:sz="18" w:space="0" w:color="auto"/>
            </w:tcBorders>
            <w:shd w:val="clear" w:color="auto" w:fill="auto"/>
            <w:vAlign w:val="center"/>
            <w:hideMark/>
          </w:tcPr>
          <w:p w14:paraId="443C6647" w14:textId="77777777" w:rsidR="004E598F" w:rsidRPr="007C2B84" w:rsidRDefault="004E598F" w:rsidP="003C0906">
            <w:pPr>
              <w:spacing w:after="0"/>
              <w:jc w:val="center"/>
              <w:rPr>
                <w:lang w:val="en-CA" w:eastAsia="en-CA"/>
              </w:rPr>
            </w:pPr>
            <w:r w:rsidRPr="007C2B84">
              <w:rPr>
                <w:lang w:val="en-CA" w:eastAsia="en-CA"/>
              </w:rPr>
              <w:t xml:space="preserve">Goals </w:t>
            </w:r>
          </w:p>
          <w:p w14:paraId="5C2C93DF" w14:textId="77777777" w:rsidR="004E598F" w:rsidRPr="007C2B84" w:rsidRDefault="004E598F" w:rsidP="003C0906">
            <w:pPr>
              <w:spacing w:before="0"/>
              <w:jc w:val="center"/>
              <w:rPr>
                <w:lang w:val="en-CA" w:eastAsia="en-CA"/>
              </w:rPr>
            </w:pPr>
            <w:r w:rsidRPr="007C2B84">
              <w:rPr>
                <w:lang w:val="en-CA" w:eastAsia="en-CA"/>
              </w:rPr>
              <w:t>2022/23 – 2024/25</w:t>
            </w:r>
          </w:p>
        </w:tc>
      </w:tr>
      <w:tr w:rsidR="004E598F" w:rsidRPr="007C2B84" w14:paraId="63B4DC0E" w14:textId="77777777" w:rsidTr="003C0906">
        <w:trPr>
          <w:cantSplit/>
          <w:trHeight w:val="255"/>
          <w:jc w:val="center"/>
        </w:trPr>
        <w:tc>
          <w:tcPr>
            <w:tcW w:w="2882" w:type="dxa"/>
            <w:tcBorders>
              <w:top w:val="single" w:sz="18" w:space="0" w:color="auto"/>
            </w:tcBorders>
            <w:shd w:val="clear" w:color="auto" w:fill="auto"/>
            <w:noWrap/>
            <w:hideMark/>
          </w:tcPr>
          <w:p w14:paraId="5204490B" w14:textId="77777777" w:rsidR="004E598F" w:rsidRPr="007C2B84" w:rsidRDefault="004E598F" w:rsidP="003C0906">
            <w:pPr>
              <w:rPr>
                <w:sz w:val="18"/>
                <w:lang w:val="en-CA" w:eastAsia="en-CA"/>
              </w:rPr>
            </w:pPr>
            <w:r>
              <w:rPr>
                <w:sz w:val="18"/>
                <w:lang w:val="en-CA" w:eastAsia="en-CA"/>
              </w:rPr>
              <w:t>Inclusive Excellence</w:t>
            </w:r>
          </w:p>
        </w:tc>
        <w:tc>
          <w:tcPr>
            <w:tcW w:w="3202" w:type="dxa"/>
            <w:tcBorders>
              <w:top w:val="single" w:sz="18" w:space="0" w:color="auto"/>
            </w:tcBorders>
            <w:shd w:val="clear" w:color="auto" w:fill="auto"/>
            <w:noWrap/>
            <w:hideMark/>
          </w:tcPr>
          <w:p w14:paraId="0972FC12" w14:textId="77777777" w:rsidR="004E598F" w:rsidRPr="007C2B84" w:rsidRDefault="004E598F" w:rsidP="003C0906">
            <w:pPr>
              <w:pStyle w:val="ListParagraph"/>
              <w:numPr>
                <w:ilvl w:val="0"/>
                <w:numId w:val="31"/>
              </w:numPr>
              <w:ind w:left="144" w:hanging="144"/>
              <w:rPr>
                <w:lang w:val="en-CA" w:eastAsia="en-CA"/>
              </w:rPr>
            </w:pPr>
          </w:p>
          <w:p w14:paraId="1B3D068C" w14:textId="77777777" w:rsidR="004E598F" w:rsidRPr="007C2B84" w:rsidRDefault="004E598F" w:rsidP="003C0906">
            <w:pPr>
              <w:rPr>
                <w:lang w:val="en-CA" w:eastAsia="en-CA"/>
              </w:rPr>
            </w:pPr>
          </w:p>
        </w:tc>
        <w:tc>
          <w:tcPr>
            <w:tcW w:w="2969" w:type="dxa"/>
            <w:tcBorders>
              <w:top w:val="single" w:sz="18" w:space="0" w:color="auto"/>
            </w:tcBorders>
            <w:shd w:val="clear" w:color="auto" w:fill="auto"/>
            <w:noWrap/>
            <w:hideMark/>
          </w:tcPr>
          <w:p w14:paraId="0F30F1B1" w14:textId="77777777" w:rsidR="004E598F" w:rsidRPr="007C2B84" w:rsidRDefault="004E598F" w:rsidP="003C0906">
            <w:pPr>
              <w:pStyle w:val="ListParagraph"/>
              <w:numPr>
                <w:ilvl w:val="0"/>
                <w:numId w:val="31"/>
              </w:numPr>
              <w:ind w:left="144" w:hanging="144"/>
              <w:rPr>
                <w:lang w:val="en-CA" w:eastAsia="en-CA"/>
              </w:rPr>
            </w:pPr>
          </w:p>
        </w:tc>
      </w:tr>
      <w:tr w:rsidR="004E598F" w:rsidRPr="007C2B84" w14:paraId="616658AA" w14:textId="77777777" w:rsidTr="003C0906">
        <w:trPr>
          <w:cantSplit/>
          <w:trHeight w:val="255"/>
          <w:jc w:val="center"/>
        </w:trPr>
        <w:tc>
          <w:tcPr>
            <w:tcW w:w="2882" w:type="dxa"/>
            <w:shd w:val="clear" w:color="auto" w:fill="auto"/>
            <w:noWrap/>
            <w:hideMark/>
          </w:tcPr>
          <w:p w14:paraId="2C6AED3D" w14:textId="77777777" w:rsidR="004E598F" w:rsidRPr="007C2B84" w:rsidRDefault="004E598F" w:rsidP="003C0906">
            <w:pPr>
              <w:rPr>
                <w:sz w:val="18"/>
                <w:lang w:val="en-CA" w:eastAsia="en-CA"/>
              </w:rPr>
            </w:pPr>
            <w:r>
              <w:rPr>
                <w:sz w:val="18"/>
                <w:lang w:val="en-CA" w:eastAsia="en-CA"/>
              </w:rPr>
              <w:t>Teaching and Learning</w:t>
            </w:r>
          </w:p>
        </w:tc>
        <w:tc>
          <w:tcPr>
            <w:tcW w:w="3202" w:type="dxa"/>
            <w:shd w:val="clear" w:color="auto" w:fill="auto"/>
            <w:noWrap/>
            <w:hideMark/>
          </w:tcPr>
          <w:p w14:paraId="1D1C0312" w14:textId="77777777" w:rsidR="004E598F" w:rsidRPr="007C2B84" w:rsidRDefault="004E598F" w:rsidP="003C0906">
            <w:pPr>
              <w:pStyle w:val="ListParagraph"/>
              <w:numPr>
                <w:ilvl w:val="0"/>
                <w:numId w:val="31"/>
              </w:numPr>
              <w:ind w:left="144" w:hanging="144"/>
              <w:rPr>
                <w:lang w:val="en-CA" w:eastAsia="en-CA"/>
              </w:rPr>
            </w:pPr>
          </w:p>
          <w:p w14:paraId="56AE8F12" w14:textId="77777777" w:rsidR="004E598F" w:rsidRPr="007C2B84" w:rsidRDefault="004E598F" w:rsidP="003C0906">
            <w:pPr>
              <w:rPr>
                <w:lang w:val="en-CA" w:eastAsia="en-CA"/>
              </w:rPr>
            </w:pPr>
          </w:p>
        </w:tc>
        <w:tc>
          <w:tcPr>
            <w:tcW w:w="2969" w:type="dxa"/>
            <w:shd w:val="clear" w:color="auto" w:fill="auto"/>
            <w:noWrap/>
            <w:hideMark/>
          </w:tcPr>
          <w:p w14:paraId="01B394F6" w14:textId="77777777" w:rsidR="004E598F" w:rsidRPr="007C2B84" w:rsidRDefault="004E598F" w:rsidP="003C0906">
            <w:pPr>
              <w:pStyle w:val="ListParagraph"/>
              <w:numPr>
                <w:ilvl w:val="0"/>
                <w:numId w:val="31"/>
              </w:numPr>
              <w:ind w:left="144" w:hanging="144"/>
              <w:rPr>
                <w:lang w:val="en-CA" w:eastAsia="en-CA"/>
              </w:rPr>
            </w:pPr>
          </w:p>
        </w:tc>
      </w:tr>
      <w:tr w:rsidR="004E598F" w:rsidRPr="007C2B84" w14:paraId="131AA374" w14:textId="77777777" w:rsidTr="003C0906">
        <w:trPr>
          <w:cantSplit/>
          <w:trHeight w:val="255"/>
          <w:jc w:val="center"/>
        </w:trPr>
        <w:tc>
          <w:tcPr>
            <w:tcW w:w="2882" w:type="dxa"/>
            <w:shd w:val="clear" w:color="auto" w:fill="auto"/>
            <w:noWrap/>
            <w:hideMark/>
          </w:tcPr>
          <w:p w14:paraId="2E644D8C" w14:textId="77777777" w:rsidR="004E598F" w:rsidRPr="007C2B84" w:rsidRDefault="004E598F" w:rsidP="003C0906">
            <w:pPr>
              <w:rPr>
                <w:sz w:val="18"/>
                <w:lang w:val="en-CA" w:eastAsia="en-CA"/>
              </w:rPr>
            </w:pPr>
            <w:r>
              <w:rPr>
                <w:sz w:val="18"/>
                <w:lang w:val="en-CA" w:eastAsia="en-CA"/>
              </w:rPr>
              <w:t>Research and Scholarship</w:t>
            </w:r>
          </w:p>
        </w:tc>
        <w:tc>
          <w:tcPr>
            <w:tcW w:w="3202" w:type="dxa"/>
            <w:shd w:val="clear" w:color="auto" w:fill="auto"/>
            <w:noWrap/>
            <w:hideMark/>
          </w:tcPr>
          <w:p w14:paraId="58FFD1E5" w14:textId="77777777" w:rsidR="004E598F" w:rsidRPr="007C2B84" w:rsidRDefault="004E598F" w:rsidP="003C0906">
            <w:pPr>
              <w:pStyle w:val="ListParagraph"/>
              <w:numPr>
                <w:ilvl w:val="0"/>
                <w:numId w:val="31"/>
              </w:numPr>
              <w:ind w:left="144" w:hanging="144"/>
              <w:rPr>
                <w:lang w:val="en-CA" w:eastAsia="en-CA"/>
              </w:rPr>
            </w:pPr>
          </w:p>
          <w:p w14:paraId="69241674" w14:textId="77777777" w:rsidR="004E598F" w:rsidRPr="007C2B84" w:rsidRDefault="004E598F" w:rsidP="003C0906">
            <w:pPr>
              <w:rPr>
                <w:lang w:val="en-CA" w:eastAsia="en-CA"/>
              </w:rPr>
            </w:pPr>
          </w:p>
        </w:tc>
        <w:tc>
          <w:tcPr>
            <w:tcW w:w="2969" w:type="dxa"/>
            <w:shd w:val="clear" w:color="auto" w:fill="auto"/>
            <w:noWrap/>
            <w:hideMark/>
          </w:tcPr>
          <w:p w14:paraId="287E5F4C" w14:textId="77777777" w:rsidR="004E598F" w:rsidRPr="007C2B84" w:rsidRDefault="004E598F" w:rsidP="003C0906">
            <w:pPr>
              <w:pStyle w:val="ListParagraph"/>
              <w:numPr>
                <w:ilvl w:val="0"/>
                <w:numId w:val="31"/>
              </w:numPr>
              <w:ind w:left="144" w:hanging="144"/>
              <w:rPr>
                <w:lang w:val="en-CA" w:eastAsia="en-CA"/>
              </w:rPr>
            </w:pPr>
          </w:p>
        </w:tc>
      </w:tr>
      <w:tr w:rsidR="004E598F" w:rsidRPr="007C2B84" w14:paraId="1D944276" w14:textId="77777777" w:rsidTr="003C0906">
        <w:trPr>
          <w:cantSplit/>
          <w:trHeight w:val="270"/>
          <w:jc w:val="center"/>
        </w:trPr>
        <w:tc>
          <w:tcPr>
            <w:tcW w:w="2882" w:type="dxa"/>
            <w:shd w:val="clear" w:color="auto" w:fill="auto"/>
            <w:noWrap/>
            <w:hideMark/>
          </w:tcPr>
          <w:p w14:paraId="7FFD5F7F" w14:textId="77777777" w:rsidR="004E598F" w:rsidRPr="007C2B84" w:rsidRDefault="004E598F" w:rsidP="003C0906">
            <w:pPr>
              <w:rPr>
                <w:sz w:val="18"/>
                <w:lang w:val="en-CA" w:eastAsia="en-CA"/>
              </w:rPr>
            </w:pPr>
            <w:r>
              <w:rPr>
                <w:sz w:val="18"/>
                <w:lang w:val="en-CA" w:eastAsia="en-CA"/>
              </w:rPr>
              <w:t>Engaging Local, National, Indigenous and Global Communities</w:t>
            </w:r>
          </w:p>
        </w:tc>
        <w:tc>
          <w:tcPr>
            <w:tcW w:w="3202" w:type="dxa"/>
            <w:shd w:val="clear" w:color="auto" w:fill="auto"/>
            <w:noWrap/>
            <w:hideMark/>
          </w:tcPr>
          <w:p w14:paraId="36457A7B" w14:textId="77777777" w:rsidR="004E598F" w:rsidRPr="007C2B84" w:rsidRDefault="004E598F" w:rsidP="003C0906">
            <w:pPr>
              <w:pStyle w:val="ListParagraph"/>
              <w:numPr>
                <w:ilvl w:val="0"/>
                <w:numId w:val="31"/>
              </w:numPr>
              <w:ind w:left="144" w:hanging="144"/>
              <w:rPr>
                <w:lang w:val="en-CA" w:eastAsia="en-CA"/>
              </w:rPr>
            </w:pPr>
          </w:p>
          <w:p w14:paraId="22789787" w14:textId="77777777" w:rsidR="004E598F" w:rsidRPr="007C2B84" w:rsidRDefault="004E598F" w:rsidP="003C0906">
            <w:pPr>
              <w:rPr>
                <w:lang w:val="en-CA" w:eastAsia="en-CA"/>
              </w:rPr>
            </w:pPr>
          </w:p>
        </w:tc>
        <w:tc>
          <w:tcPr>
            <w:tcW w:w="2969" w:type="dxa"/>
            <w:shd w:val="clear" w:color="auto" w:fill="auto"/>
            <w:noWrap/>
            <w:hideMark/>
          </w:tcPr>
          <w:p w14:paraId="0759DD87" w14:textId="77777777" w:rsidR="004E598F" w:rsidRPr="007C2B84" w:rsidRDefault="004E598F" w:rsidP="003C0906">
            <w:pPr>
              <w:pStyle w:val="ListParagraph"/>
              <w:numPr>
                <w:ilvl w:val="0"/>
                <w:numId w:val="31"/>
              </w:numPr>
              <w:ind w:left="144" w:hanging="144"/>
              <w:rPr>
                <w:lang w:val="en-CA" w:eastAsia="en-CA"/>
              </w:rPr>
            </w:pPr>
          </w:p>
        </w:tc>
      </w:tr>
      <w:tr w:rsidR="004E598F" w:rsidRPr="007C2B84" w14:paraId="64112F79" w14:textId="77777777" w:rsidTr="003C0906">
        <w:trPr>
          <w:cantSplit/>
          <w:trHeight w:val="766"/>
          <w:jc w:val="center"/>
        </w:trPr>
        <w:tc>
          <w:tcPr>
            <w:tcW w:w="2882" w:type="dxa"/>
            <w:shd w:val="clear" w:color="auto" w:fill="auto"/>
            <w:noWrap/>
          </w:tcPr>
          <w:p w14:paraId="5BC6681B" w14:textId="77777777" w:rsidR="004E598F" w:rsidRPr="007C2B84" w:rsidRDefault="004E598F" w:rsidP="003C0906">
            <w:pPr>
              <w:rPr>
                <w:sz w:val="18"/>
                <w:lang w:val="en-CA" w:eastAsia="en-CA"/>
              </w:rPr>
            </w:pPr>
            <w:r>
              <w:rPr>
                <w:sz w:val="18"/>
                <w:lang w:val="en-CA" w:eastAsia="en-CA"/>
              </w:rPr>
              <w:t>Operational Excellence</w:t>
            </w:r>
          </w:p>
        </w:tc>
        <w:tc>
          <w:tcPr>
            <w:tcW w:w="3202" w:type="dxa"/>
            <w:shd w:val="clear" w:color="auto" w:fill="auto"/>
            <w:noWrap/>
          </w:tcPr>
          <w:p w14:paraId="6594B956" w14:textId="77777777" w:rsidR="004E598F" w:rsidRPr="007C2B84" w:rsidRDefault="004E598F" w:rsidP="003C0906">
            <w:pPr>
              <w:pStyle w:val="ListParagraph"/>
              <w:numPr>
                <w:ilvl w:val="0"/>
                <w:numId w:val="31"/>
              </w:numPr>
              <w:ind w:left="144" w:hanging="144"/>
              <w:rPr>
                <w:lang w:val="en-CA" w:eastAsia="en-CA"/>
              </w:rPr>
            </w:pPr>
          </w:p>
          <w:p w14:paraId="1596F6CE" w14:textId="77777777" w:rsidR="004E598F" w:rsidRPr="007C2B84" w:rsidRDefault="004E598F" w:rsidP="003C0906">
            <w:pPr>
              <w:rPr>
                <w:lang w:val="en-CA" w:eastAsia="en-CA"/>
              </w:rPr>
            </w:pPr>
          </w:p>
        </w:tc>
        <w:tc>
          <w:tcPr>
            <w:tcW w:w="2969" w:type="dxa"/>
            <w:shd w:val="clear" w:color="auto" w:fill="auto"/>
            <w:noWrap/>
          </w:tcPr>
          <w:p w14:paraId="5B86F927" w14:textId="77777777" w:rsidR="004E598F" w:rsidRPr="007C2B84" w:rsidRDefault="004E598F" w:rsidP="003C0906">
            <w:pPr>
              <w:pStyle w:val="ListParagraph"/>
              <w:numPr>
                <w:ilvl w:val="0"/>
                <w:numId w:val="31"/>
              </w:numPr>
              <w:rPr>
                <w:lang w:val="en-CA" w:eastAsia="en-CA"/>
              </w:rPr>
            </w:pPr>
          </w:p>
        </w:tc>
      </w:tr>
    </w:tbl>
    <w:p w14:paraId="07096CDF" w14:textId="77777777" w:rsidR="004E598F" w:rsidRPr="004E598F" w:rsidRDefault="004E598F" w:rsidP="004E598F">
      <w:pPr>
        <w:rPr>
          <w:lang w:val="en-CA"/>
        </w:rPr>
      </w:pPr>
    </w:p>
    <w:p w14:paraId="540E0D81" w14:textId="6452E40A" w:rsidR="008E4D44" w:rsidRPr="003D08A5" w:rsidRDefault="008E4D44" w:rsidP="008E4D44">
      <w:pPr>
        <w:pStyle w:val="Heading2"/>
        <w:rPr>
          <w:lang w:val="en-CA"/>
        </w:rPr>
      </w:pPr>
      <w:bookmarkStart w:id="21" w:name="_Toc87967742"/>
      <w:r>
        <w:rPr>
          <w:lang w:val="en-CA"/>
        </w:rPr>
        <w:t>Non-priority activities or programs reduced/ eliminated</w:t>
      </w:r>
      <w:bookmarkEnd w:id="21"/>
    </w:p>
    <w:sdt>
      <w:sdtPr>
        <w:rPr>
          <w:lang w:val="en-CA"/>
        </w:rPr>
        <w:id w:val="-458799805"/>
        <w:placeholder>
          <w:docPart w:val="757B03F988F14898937FFCCB33006E85"/>
        </w:placeholder>
      </w:sdtPr>
      <w:sdtEndPr/>
      <w:sdtContent>
        <w:p w14:paraId="3A28F484" w14:textId="77777777" w:rsidR="008E4D44" w:rsidRPr="003D08A5" w:rsidRDefault="008E4D44" w:rsidP="008E4D44">
          <w:pPr>
            <w:pStyle w:val="ListParagraph"/>
            <w:spacing w:line="276" w:lineRule="auto"/>
            <w:ind w:left="360"/>
            <w:rPr>
              <w:lang w:val="en-CA"/>
            </w:rPr>
          </w:pPr>
          <w:r w:rsidRPr="00366428">
            <w:rPr>
              <w:lang w:val="en-CA"/>
            </w:rPr>
            <w:t>With limited funding available it is necessary to review all existing activities to ensure they continue to make positive contribution to strategy.  Please list any activities that may be cut back or eliminated.</w:t>
          </w:r>
        </w:p>
      </w:sdtContent>
    </w:sdt>
    <w:bookmarkEnd w:id="10"/>
    <w:bookmarkEnd w:id="11"/>
    <w:bookmarkEnd w:id="12"/>
    <w:p w14:paraId="1E20DD51" w14:textId="4B520F81" w:rsidR="00AB38F8" w:rsidRPr="003D08A5" w:rsidRDefault="008E4D44" w:rsidP="008E4D44">
      <w:pPr>
        <w:pStyle w:val="Heading1"/>
      </w:pPr>
      <w:r w:rsidRPr="003D08A5">
        <w:t xml:space="preserve"> </w:t>
      </w:r>
      <w:bookmarkStart w:id="22" w:name="_Toc87967743"/>
      <w:r>
        <w:t>External Benchmarks</w:t>
      </w:r>
      <w:bookmarkEnd w:id="22"/>
    </w:p>
    <w:sdt>
      <w:sdtPr>
        <w:rPr>
          <w:lang w:val="en-CA"/>
        </w:rPr>
        <w:id w:val="-639881446"/>
        <w:placeholder>
          <w:docPart w:val="B87D1AEC327D42F78CFB46A8B43FE224"/>
        </w:placeholder>
      </w:sdtPr>
      <w:sdtEndPr/>
      <w:sdtContent>
        <w:p w14:paraId="02AE687B" w14:textId="7772E7FA" w:rsidR="00AB38F8" w:rsidRPr="003D08A5" w:rsidRDefault="00AB38F8" w:rsidP="00554BDE">
          <w:pPr>
            <w:spacing w:line="276" w:lineRule="auto"/>
            <w:rPr>
              <w:lang w:val="en-CA"/>
            </w:rPr>
          </w:pPr>
          <w:r w:rsidRPr="003D08A5">
            <w:rPr>
              <w:lang w:val="en-CA"/>
            </w:rPr>
            <w:t>Insert other data as relevant, such as</w:t>
          </w:r>
          <w:r w:rsidR="00A66043">
            <w:rPr>
              <w:lang w:val="en-CA"/>
            </w:rPr>
            <w:t xml:space="preserve"> IQAPs, Accreditation Boards, or</w:t>
          </w:r>
          <w:r w:rsidRPr="003D08A5">
            <w:rPr>
              <w:lang w:val="en-CA"/>
            </w:rPr>
            <w:t xml:space="preserve"> benchmarking survey results of activities with other universities across Ontario, G6</w:t>
          </w:r>
          <w:r w:rsidRPr="003D08A5">
            <w:rPr>
              <w:rStyle w:val="FootnoteReference"/>
              <w:lang w:val="en-CA"/>
            </w:rPr>
            <w:footnoteReference w:id="1"/>
          </w:r>
          <w:r w:rsidRPr="003D08A5">
            <w:rPr>
              <w:lang w:val="en-CA"/>
            </w:rPr>
            <w:t>, and U15</w:t>
          </w:r>
          <w:r w:rsidRPr="003D08A5">
            <w:rPr>
              <w:rStyle w:val="FootnoteReference"/>
              <w:lang w:val="en-CA"/>
            </w:rPr>
            <w:footnoteReference w:id="2"/>
          </w:r>
          <w:r w:rsidRPr="003D08A5">
            <w:rPr>
              <w:lang w:val="en-CA"/>
            </w:rPr>
            <w:t>.</w:t>
          </w:r>
        </w:p>
      </w:sdtContent>
    </w:sdt>
    <w:p w14:paraId="5E90A5ED" w14:textId="2706127A" w:rsidR="00620D7C" w:rsidRPr="003D08A5" w:rsidRDefault="00620D7C" w:rsidP="009F7A9B">
      <w:pPr>
        <w:pStyle w:val="Heading1"/>
      </w:pPr>
      <w:bookmarkStart w:id="23" w:name="_Toc433203552"/>
      <w:bookmarkStart w:id="24" w:name="_Toc433203553"/>
      <w:bookmarkStart w:id="25" w:name="_Toc433203554"/>
      <w:bookmarkStart w:id="26" w:name="_Toc433203555"/>
      <w:bookmarkStart w:id="27" w:name="_Toc433203557"/>
      <w:bookmarkStart w:id="28" w:name="_Toc87967744"/>
      <w:bookmarkEnd w:id="6"/>
      <w:bookmarkEnd w:id="7"/>
      <w:bookmarkEnd w:id="23"/>
      <w:bookmarkEnd w:id="24"/>
      <w:bookmarkEnd w:id="25"/>
      <w:bookmarkEnd w:id="26"/>
      <w:r w:rsidRPr="003D08A5">
        <w:t>the Budget</w:t>
      </w:r>
      <w:bookmarkEnd w:id="27"/>
      <w:r w:rsidR="00587EEC" w:rsidRPr="003D08A5">
        <w:t xml:space="preserve"> PLAN</w:t>
      </w:r>
      <w:bookmarkEnd w:id="28"/>
    </w:p>
    <w:p w14:paraId="08963FC5" w14:textId="01E3D8AC" w:rsidR="008003FA" w:rsidRPr="003D08A5" w:rsidRDefault="008003FA" w:rsidP="00366428">
      <w:pPr>
        <w:spacing w:line="276" w:lineRule="auto"/>
      </w:pPr>
      <w:bookmarkStart w:id="29" w:name="_Toc433203558"/>
      <w:r w:rsidRPr="003D08A5">
        <w:rPr>
          <w:lang w:val="en-CA"/>
        </w:rPr>
        <w:t>The expectation of the Budget Committee is that the envelope is in either a surplus or balance position in each fiscal year.  This section</w:t>
      </w:r>
      <w:r w:rsidR="00587EEC" w:rsidRPr="003D08A5">
        <w:rPr>
          <w:lang w:val="en-CA"/>
        </w:rPr>
        <w:t xml:space="preserve"> reflects the budget numbers based on the enrolment trends and</w:t>
      </w:r>
      <w:r w:rsidR="00A74A68" w:rsidRPr="003D08A5">
        <w:rPr>
          <w:lang w:val="en-CA"/>
        </w:rPr>
        <w:t xml:space="preserve"> area</w:t>
      </w:r>
      <w:r w:rsidR="00587EEC" w:rsidRPr="003D08A5">
        <w:rPr>
          <w:lang w:val="en-CA"/>
        </w:rPr>
        <w:t xml:space="preserve"> initiatives, and details other revenues, staffing, other expense pressures</w:t>
      </w:r>
      <w:r w:rsidR="00A74A68" w:rsidRPr="003D08A5">
        <w:rPr>
          <w:lang w:val="en-CA"/>
        </w:rPr>
        <w:t>.</w:t>
      </w:r>
    </w:p>
    <w:sdt>
      <w:sdtPr>
        <w:id w:val="-925415764"/>
        <w:placeholder>
          <w:docPart w:val="D9B0CD2DB1F14CF78EAA525869201514"/>
        </w:placeholder>
      </w:sdtPr>
      <w:sdtEndPr/>
      <w:sdtContent>
        <w:p w14:paraId="2563D763" w14:textId="2FACFE79" w:rsidR="00587EEC" w:rsidRPr="00366428" w:rsidRDefault="00366428" w:rsidP="00366428">
          <w:pPr>
            <w:spacing w:line="276" w:lineRule="auto"/>
          </w:pPr>
          <w:r w:rsidRPr="00366428">
            <w:t xml:space="preserve">Please insert the table from the Hyperion file for Operating Variances from the Guidelines and Templates section of the Budgeting Services website at </w:t>
          </w:r>
          <w:hyperlink r:id="rId20" w:history="1">
            <w:r w:rsidRPr="00366428">
              <w:rPr>
                <w:rStyle w:val="Hyperlink"/>
              </w:rPr>
              <w:t>https://financial-affairs.mcmaster.ca/services/budgeting/budget-guidelines-and-templates/</w:t>
            </w:r>
          </w:hyperlink>
          <w:r w:rsidRPr="00366428">
            <w:t xml:space="preserve"> </w:t>
          </w:r>
          <w:proofErr w:type="spellStart"/>
          <w:r w:rsidRPr="00366428">
            <w:rPr>
              <w:b/>
              <w:bCs/>
            </w:rPr>
            <w:t>At</w:t>
          </w:r>
          <w:proofErr w:type="spellEnd"/>
          <w:r w:rsidRPr="00366428">
            <w:rPr>
              <w:b/>
              <w:bCs/>
            </w:rPr>
            <w:t xml:space="preserve"> this stage only include the main numbers section from the file.  </w:t>
          </w:r>
          <w:r w:rsidRPr="00366428">
            <w:t xml:space="preserve">DELETE THIS COMMENT FROM YOUR FINAL VERSION </w:t>
          </w:r>
        </w:p>
      </w:sdtContent>
    </w:sdt>
    <w:p w14:paraId="4E17996A" w14:textId="77777777" w:rsidR="00811499" w:rsidRPr="003D08A5" w:rsidRDefault="00811499" w:rsidP="00811499">
      <w:pPr>
        <w:keepNext/>
      </w:pPr>
      <w:r w:rsidRPr="003D08A5">
        <w:lastRenderedPageBreak/>
        <w:t>Sample table:</w:t>
      </w:r>
    </w:p>
    <w:p w14:paraId="24337069" w14:textId="63C108FF" w:rsidR="00587EEC" w:rsidRPr="003D08A5" w:rsidRDefault="004E598F" w:rsidP="008003FA">
      <w:r>
        <w:rPr>
          <w:noProof/>
        </w:rPr>
        <w:drawing>
          <wp:inline distT="0" distB="0" distL="0" distR="0" wp14:anchorId="304F9592" wp14:editId="1EEC212A">
            <wp:extent cx="5944235"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235" cy="2743200"/>
                    </a:xfrm>
                    <a:prstGeom prst="rect">
                      <a:avLst/>
                    </a:prstGeom>
                    <a:noFill/>
                  </pic:spPr>
                </pic:pic>
              </a:graphicData>
            </a:graphic>
          </wp:inline>
        </w:drawing>
      </w:r>
    </w:p>
    <w:p w14:paraId="6FCFAB3D" w14:textId="77777777" w:rsidR="001A26E7" w:rsidRPr="00BE5149" w:rsidRDefault="001A26E7" w:rsidP="001A26E7"/>
    <w:p w14:paraId="0CE948FC" w14:textId="77777777" w:rsidR="001A26E7" w:rsidRPr="001A26E7" w:rsidRDefault="001A26E7" w:rsidP="008E4D44">
      <w:pPr>
        <w:pStyle w:val="Heading2"/>
        <w:rPr>
          <w:lang w:val="en-CA"/>
        </w:rPr>
      </w:pPr>
      <w:bookmarkStart w:id="30" w:name="_Toc11320068"/>
      <w:bookmarkStart w:id="31" w:name="_Toc87967745"/>
      <w:r w:rsidRPr="001A26E7">
        <w:rPr>
          <w:lang w:val="en-CA"/>
        </w:rPr>
        <w:t>Revenue</w:t>
      </w:r>
      <w:bookmarkEnd w:id="30"/>
      <w:bookmarkEnd w:id="31"/>
      <w:r w:rsidRPr="001A26E7">
        <w:rPr>
          <w:lang w:val="en-CA"/>
        </w:rPr>
        <w:t xml:space="preserve"> </w:t>
      </w:r>
    </w:p>
    <w:p w14:paraId="6CA1AEE8" w14:textId="77777777" w:rsidR="001A26E7" w:rsidRPr="001A26E7" w:rsidRDefault="001A26E7" w:rsidP="008E4D44">
      <w:pPr>
        <w:pStyle w:val="Heading3"/>
        <w:rPr>
          <w:lang w:val="en-CA"/>
        </w:rPr>
      </w:pPr>
      <w:bookmarkStart w:id="32" w:name="_Toc11320069"/>
      <w:bookmarkStart w:id="33" w:name="_Toc87967746"/>
      <w:r w:rsidRPr="001A26E7">
        <w:rPr>
          <w:lang w:val="en-CA"/>
        </w:rPr>
        <w:t>Operating allocation</w:t>
      </w:r>
      <w:bookmarkEnd w:id="32"/>
      <w:bookmarkEnd w:id="33"/>
    </w:p>
    <w:sdt>
      <w:sdtPr>
        <w:rPr>
          <w:lang w:val="en-CA"/>
        </w:rPr>
        <w:id w:val="515812282"/>
        <w:placeholder>
          <w:docPart w:val="3006A900341D4504AB3C854D49ADA1F3"/>
        </w:placeholder>
      </w:sdtPr>
      <w:sdtEndPr/>
      <w:sdtContent>
        <w:p w14:paraId="11BFDF70" w14:textId="77777777" w:rsidR="001A26E7" w:rsidRPr="001A26E7" w:rsidRDefault="001A26E7" w:rsidP="001A26E7">
          <w:pPr>
            <w:spacing w:line="276" w:lineRule="auto"/>
          </w:pPr>
          <w:r w:rsidRPr="001A26E7">
            <w:rPr>
              <w:lang w:val="en-CA"/>
            </w:rPr>
            <w:t>Where an envelope has significant change in the operating allocation, please describe the major changes impacting the allocation, e.g. enrolment, teaching, drivers, priority funding from UF or Budget Committee etc.</w:t>
          </w:r>
        </w:p>
      </w:sdtContent>
    </w:sdt>
    <w:p w14:paraId="08EB878F" w14:textId="77777777" w:rsidR="001A26E7" w:rsidRPr="001A26E7" w:rsidRDefault="001A26E7" w:rsidP="008E4D44">
      <w:pPr>
        <w:pStyle w:val="Heading3"/>
      </w:pPr>
      <w:bookmarkStart w:id="34" w:name="_Toc11320070"/>
      <w:bookmarkStart w:id="35" w:name="_Toc87967747"/>
      <w:r w:rsidRPr="001A26E7">
        <w:t>All other revenue</w:t>
      </w:r>
      <w:bookmarkEnd w:id="34"/>
      <w:bookmarkEnd w:id="35"/>
      <w:r w:rsidRPr="001A26E7">
        <w:t xml:space="preserve">  </w:t>
      </w:r>
    </w:p>
    <w:sdt>
      <w:sdtPr>
        <w:rPr>
          <w:lang w:val="en-CA"/>
        </w:rPr>
        <w:id w:val="670070521"/>
        <w:placeholder>
          <w:docPart w:val="FB9CE0C5C23D41F1BE171BF59DEA7BC9"/>
        </w:placeholder>
      </w:sdtPr>
      <w:sdtEndPr/>
      <w:sdtContent>
        <w:p w14:paraId="4EBC3172" w14:textId="77777777" w:rsidR="001A26E7" w:rsidRPr="001A26E7" w:rsidRDefault="001A26E7" w:rsidP="001A26E7">
          <w:pPr>
            <w:spacing w:line="276" w:lineRule="auto"/>
            <w:rPr>
              <w:lang w:val="en-CA"/>
            </w:rPr>
          </w:pPr>
          <w:r w:rsidRPr="001A26E7">
            <w:rPr>
              <w:lang w:val="en-CA"/>
            </w:rPr>
            <w:t xml:space="preserve">Please describe other </w:t>
          </w:r>
          <w:r w:rsidRPr="001A26E7">
            <w:rPr>
              <w:b/>
              <w:u w:val="single"/>
              <w:lang w:val="en-CA"/>
            </w:rPr>
            <w:t>major</w:t>
          </w:r>
          <w:r w:rsidRPr="001A26E7">
            <w:rPr>
              <w:lang w:val="en-CA"/>
            </w:rPr>
            <w:t xml:space="preserve"> sources of revenue (&gt;$200K) outside of the operating allocation included in this budget submission.</w:t>
          </w:r>
        </w:p>
      </w:sdtContent>
    </w:sdt>
    <w:p w14:paraId="30B79145" w14:textId="2B230EAC" w:rsidR="00CB1864" w:rsidRPr="003D08A5" w:rsidRDefault="001A26E7" w:rsidP="001A26E7">
      <w:pPr>
        <w:pStyle w:val="Heading2"/>
      </w:pPr>
      <w:r w:rsidRPr="003D08A5">
        <w:t xml:space="preserve"> </w:t>
      </w:r>
      <w:bookmarkStart w:id="36" w:name="_Toc87967748"/>
      <w:r w:rsidR="00CB1864" w:rsidRPr="003D08A5">
        <w:t>Staffing</w:t>
      </w:r>
      <w:bookmarkEnd w:id="36"/>
      <w:r w:rsidR="00CB1864" w:rsidRPr="003D08A5">
        <w:t xml:space="preserve"> </w:t>
      </w:r>
    </w:p>
    <w:p w14:paraId="0D4CE2E4" w14:textId="77777777" w:rsidR="00CB1864" w:rsidRPr="003D08A5" w:rsidRDefault="00CB1864" w:rsidP="00F9113C">
      <w:pPr>
        <w:pStyle w:val="Heading3"/>
      </w:pPr>
      <w:bookmarkStart w:id="37" w:name="_Toc87967749"/>
      <w:r w:rsidRPr="003D08A5">
        <w:t>Academic positions</w:t>
      </w:r>
      <w:bookmarkEnd w:id="37"/>
      <w:r w:rsidRPr="003D08A5">
        <w:t xml:space="preserve"> </w:t>
      </w:r>
    </w:p>
    <w:p w14:paraId="59A9065A" w14:textId="77777777" w:rsidR="00CB1864" w:rsidRPr="003D08A5" w:rsidRDefault="00CB1864" w:rsidP="001A26E7">
      <w:pPr>
        <w:spacing w:line="276" w:lineRule="auto"/>
        <w:rPr>
          <w:lang w:val="en-CA"/>
        </w:rPr>
      </w:pPr>
      <w:r w:rsidRPr="003D08A5">
        <w:rPr>
          <w:lang w:val="en-CA"/>
        </w:rPr>
        <w:t>Please complete the table and outline hiring plans and justifications for any changes to Academic FTEs and if relevant, how they are linked to changes described in section 3.1 Objectives.</w:t>
      </w:r>
    </w:p>
    <w:tbl>
      <w:tblPr>
        <w:tblW w:w="9360" w:type="dxa"/>
        <w:jc w:val="center"/>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2059"/>
        <w:gridCol w:w="1043"/>
        <w:gridCol w:w="1043"/>
        <w:gridCol w:w="1043"/>
        <w:gridCol w:w="1043"/>
        <w:gridCol w:w="1043"/>
        <w:gridCol w:w="1043"/>
        <w:gridCol w:w="1043"/>
      </w:tblGrid>
      <w:tr w:rsidR="00987058" w:rsidRPr="003D08A5" w14:paraId="7398F11E" w14:textId="77777777" w:rsidTr="003D08A5">
        <w:trPr>
          <w:trHeight w:val="330"/>
          <w:tblHeader/>
          <w:jc w:val="center"/>
        </w:trPr>
        <w:tc>
          <w:tcPr>
            <w:tcW w:w="0" w:type="auto"/>
            <w:vMerge w:val="restart"/>
            <w:tcBorders>
              <w:top w:val="single" w:sz="18" w:space="0" w:color="auto"/>
              <w:left w:val="nil"/>
              <w:bottom w:val="single" w:sz="18" w:space="0" w:color="auto"/>
              <w:right w:val="single" w:sz="4" w:space="0" w:color="auto"/>
            </w:tcBorders>
            <w:noWrap/>
            <w:vAlign w:val="center"/>
            <w:hideMark/>
          </w:tcPr>
          <w:p w14:paraId="446591C2" w14:textId="77777777" w:rsidR="00CB1864" w:rsidRPr="003D08A5" w:rsidRDefault="00CB1864" w:rsidP="003D08A5">
            <w:pPr>
              <w:rPr>
                <w:lang w:val="en-CA"/>
              </w:rPr>
            </w:pPr>
          </w:p>
        </w:tc>
        <w:tc>
          <w:tcPr>
            <w:tcW w:w="0" w:type="auto"/>
            <w:gridSpan w:val="3"/>
            <w:tcBorders>
              <w:top w:val="single" w:sz="18" w:space="0" w:color="auto"/>
              <w:left w:val="single" w:sz="4" w:space="0" w:color="auto"/>
              <w:bottom w:val="single" w:sz="4" w:space="0" w:color="auto"/>
              <w:right w:val="single" w:sz="4" w:space="0" w:color="auto"/>
            </w:tcBorders>
            <w:noWrap/>
            <w:vAlign w:val="center"/>
            <w:hideMark/>
          </w:tcPr>
          <w:p w14:paraId="0795A695" w14:textId="77777777" w:rsidR="00CB1864" w:rsidRPr="003D08A5" w:rsidRDefault="00CB1864" w:rsidP="003D08A5">
            <w:pPr>
              <w:jc w:val="center"/>
              <w:rPr>
                <w:lang w:val="en-CA" w:eastAsia="en-CA"/>
              </w:rPr>
            </w:pPr>
            <w:r w:rsidRPr="003D08A5">
              <w:rPr>
                <w:lang w:eastAsia="en-CA"/>
              </w:rPr>
              <w:t>Actual</w:t>
            </w:r>
          </w:p>
        </w:tc>
        <w:tc>
          <w:tcPr>
            <w:tcW w:w="0" w:type="auto"/>
            <w:gridSpan w:val="4"/>
            <w:tcBorders>
              <w:top w:val="single" w:sz="18" w:space="0" w:color="auto"/>
              <w:left w:val="single" w:sz="4" w:space="0" w:color="auto"/>
              <w:bottom w:val="single" w:sz="4" w:space="0" w:color="auto"/>
              <w:right w:val="nil"/>
            </w:tcBorders>
            <w:noWrap/>
            <w:vAlign w:val="center"/>
            <w:hideMark/>
          </w:tcPr>
          <w:p w14:paraId="13245336" w14:textId="77777777" w:rsidR="00CB1864" w:rsidRPr="003D08A5" w:rsidRDefault="00CB1864" w:rsidP="003D08A5">
            <w:pPr>
              <w:jc w:val="center"/>
              <w:rPr>
                <w:lang w:val="en-CA" w:eastAsia="en-CA"/>
              </w:rPr>
            </w:pPr>
            <w:r w:rsidRPr="003D08A5">
              <w:rPr>
                <w:lang w:val="en-CA" w:eastAsia="en-CA"/>
              </w:rPr>
              <w:t>Projected</w:t>
            </w:r>
          </w:p>
        </w:tc>
      </w:tr>
      <w:tr w:rsidR="00987058" w:rsidRPr="003D08A5" w14:paraId="2C5E3B4B" w14:textId="77777777" w:rsidTr="003D08A5">
        <w:trPr>
          <w:trHeight w:val="330"/>
          <w:tblHeader/>
          <w:jc w:val="center"/>
        </w:trPr>
        <w:tc>
          <w:tcPr>
            <w:tcW w:w="0" w:type="auto"/>
            <w:vMerge/>
            <w:tcBorders>
              <w:top w:val="single" w:sz="18" w:space="0" w:color="auto"/>
              <w:left w:val="nil"/>
              <w:bottom w:val="single" w:sz="18" w:space="0" w:color="auto"/>
              <w:right w:val="single" w:sz="4" w:space="0" w:color="auto"/>
            </w:tcBorders>
            <w:vAlign w:val="center"/>
            <w:hideMark/>
          </w:tcPr>
          <w:p w14:paraId="4D66F612" w14:textId="77777777" w:rsidR="00152511" w:rsidRPr="003D08A5" w:rsidRDefault="00152511" w:rsidP="00152511">
            <w:pPr>
              <w:spacing w:before="0" w:after="0"/>
              <w:rPr>
                <w:lang w:val="en-CA"/>
              </w:rPr>
            </w:pP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01FAF938" w14:textId="5BCCF0DC" w:rsidR="00152511" w:rsidRPr="003D08A5" w:rsidRDefault="00987058" w:rsidP="00152511">
            <w:pPr>
              <w:jc w:val="center"/>
              <w:rPr>
                <w:sz w:val="16"/>
                <w:szCs w:val="18"/>
                <w:lang w:val="en-CA" w:eastAsia="en-CA"/>
              </w:rPr>
            </w:pPr>
            <w:r>
              <w:rPr>
                <w:sz w:val="16"/>
                <w:szCs w:val="18"/>
                <w:lang w:eastAsia="en-CA"/>
              </w:rPr>
              <w:t>2018/19</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1437834E" w14:textId="03C39D90" w:rsidR="00152511" w:rsidRPr="003D08A5" w:rsidRDefault="00987058" w:rsidP="00152511">
            <w:pPr>
              <w:jc w:val="center"/>
              <w:rPr>
                <w:sz w:val="16"/>
                <w:szCs w:val="18"/>
                <w:lang w:val="en-CA" w:eastAsia="en-CA"/>
              </w:rPr>
            </w:pPr>
            <w:r>
              <w:rPr>
                <w:sz w:val="16"/>
                <w:szCs w:val="18"/>
                <w:lang w:eastAsia="en-CA"/>
              </w:rPr>
              <w:t>2019/20</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30B51664" w14:textId="2B7B8907" w:rsidR="00152511" w:rsidRPr="003D08A5" w:rsidRDefault="00987058" w:rsidP="00152511">
            <w:pPr>
              <w:jc w:val="center"/>
              <w:rPr>
                <w:sz w:val="16"/>
                <w:szCs w:val="18"/>
                <w:lang w:val="en-CA" w:eastAsia="en-CA"/>
              </w:rPr>
            </w:pPr>
            <w:r>
              <w:rPr>
                <w:sz w:val="16"/>
                <w:szCs w:val="18"/>
                <w:lang w:val="en-CA" w:eastAsia="en-CA"/>
              </w:rPr>
              <w:t>2020/21</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2E28B6A6" w14:textId="1A227FC8" w:rsidR="00152511" w:rsidRPr="003D08A5" w:rsidRDefault="00987058" w:rsidP="00152511">
            <w:pPr>
              <w:jc w:val="center"/>
              <w:rPr>
                <w:sz w:val="16"/>
                <w:szCs w:val="18"/>
                <w:lang w:val="en-CA" w:eastAsia="en-CA"/>
              </w:rPr>
            </w:pPr>
            <w:r>
              <w:rPr>
                <w:sz w:val="16"/>
                <w:szCs w:val="18"/>
                <w:lang w:val="en-CA" w:eastAsia="en-CA"/>
              </w:rPr>
              <w:t>2021/22</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6AF3BA3F" w14:textId="5FB317B7" w:rsidR="00152511" w:rsidRPr="003D08A5" w:rsidRDefault="00987058" w:rsidP="00152511">
            <w:pPr>
              <w:jc w:val="center"/>
              <w:rPr>
                <w:sz w:val="16"/>
                <w:szCs w:val="18"/>
                <w:lang w:val="en-CA" w:eastAsia="en-CA"/>
              </w:rPr>
            </w:pPr>
            <w:r>
              <w:rPr>
                <w:sz w:val="16"/>
                <w:szCs w:val="18"/>
                <w:lang w:val="en-CA" w:eastAsia="en-CA"/>
              </w:rPr>
              <w:t>2022/23</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233CE8B7" w14:textId="18CC9F05" w:rsidR="00152511" w:rsidRPr="003D08A5" w:rsidRDefault="00987058" w:rsidP="00152511">
            <w:pPr>
              <w:jc w:val="center"/>
              <w:rPr>
                <w:sz w:val="16"/>
                <w:szCs w:val="18"/>
                <w:lang w:val="en-CA" w:eastAsia="en-CA"/>
              </w:rPr>
            </w:pPr>
            <w:r>
              <w:rPr>
                <w:sz w:val="16"/>
                <w:szCs w:val="18"/>
                <w:lang w:val="en-CA" w:eastAsia="en-CA"/>
              </w:rPr>
              <w:t>2023/24</w:t>
            </w:r>
          </w:p>
        </w:tc>
        <w:tc>
          <w:tcPr>
            <w:tcW w:w="0" w:type="auto"/>
            <w:tcBorders>
              <w:top w:val="single" w:sz="4" w:space="0" w:color="auto"/>
              <w:left w:val="single" w:sz="4" w:space="0" w:color="auto"/>
              <w:bottom w:val="single" w:sz="18" w:space="0" w:color="auto"/>
              <w:right w:val="nil"/>
            </w:tcBorders>
            <w:noWrap/>
            <w:vAlign w:val="center"/>
            <w:hideMark/>
          </w:tcPr>
          <w:p w14:paraId="72B8889F" w14:textId="6016C4FC" w:rsidR="00152511" w:rsidRPr="003D08A5" w:rsidRDefault="00987058" w:rsidP="00152511">
            <w:pPr>
              <w:jc w:val="center"/>
              <w:rPr>
                <w:sz w:val="16"/>
                <w:szCs w:val="18"/>
                <w:lang w:val="en-CA" w:eastAsia="en-CA"/>
              </w:rPr>
            </w:pPr>
            <w:r>
              <w:rPr>
                <w:sz w:val="16"/>
                <w:szCs w:val="18"/>
                <w:lang w:val="en-CA" w:eastAsia="en-CA"/>
              </w:rPr>
              <w:t>2024/25</w:t>
            </w:r>
          </w:p>
        </w:tc>
      </w:tr>
      <w:tr w:rsidR="00987058" w:rsidRPr="003D08A5" w14:paraId="0DFF2295" w14:textId="77777777" w:rsidTr="003D08A5">
        <w:trPr>
          <w:trHeight w:val="315"/>
          <w:jc w:val="center"/>
        </w:trPr>
        <w:tc>
          <w:tcPr>
            <w:tcW w:w="0" w:type="auto"/>
            <w:tcBorders>
              <w:top w:val="single" w:sz="18" w:space="0" w:color="auto"/>
              <w:left w:val="nil"/>
              <w:bottom w:val="single" w:sz="4" w:space="0" w:color="auto"/>
              <w:right w:val="single" w:sz="4" w:space="0" w:color="auto"/>
            </w:tcBorders>
            <w:noWrap/>
            <w:vAlign w:val="center"/>
            <w:hideMark/>
          </w:tcPr>
          <w:p w14:paraId="361565B8" w14:textId="77777777" w:rsidR="00CB1864" w:rsidRPr="003D08A5" w:rsidRDefault="00CB1864" w:rsidP="003D08A5">
            <w:pPr>
              <w:rPr>
                <w:lang w:val="en-CA" w:eastAsia="en-CA"/>
              </w:rPr>
            </w:pPr>
            <w:r w:rsidRPr="003D08A5">
              <w:rPr>
                <w:color w:val="000000"/>
                <w:lang w:val="en-CA" w:eastAsia="en-CA"/>
              </w:rPr>
              <w:t>Tenure track</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6DEC0388"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12506162"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30B4B283"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1F311120"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386AC1AE"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72950DDE"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nil"/>
            </w:tcBorders>
            <w:noWrap/>
            <w:vAlign w:val="center"/>
            <w:hideMark/>
          </w:tcPr>
          <w:p w14:paraId="5B41FFCC" w14:textId="77777777" w:rsidR="00CB1864" w:rsidRPr="003D08A5" w:rsidRDefault="00CB1864" w:rsidP="003D08A5">
            <w:pPr>
              <w:jc w:val="right"/>
              <w:rPr>
                <w:lang w:val="en-CA" w:eastAsia="en-CA"/>
              </w:rPr>
            </w:pPr>
            <w:r w:rsidRPr="003D08A5">
              <w:rPr>
                <w:lang w:val="en-CA" w:eastAsia="en-CA"/>
              </w:rPr>
              <w:t> </w:t>
            </w:r>
          </w:p>
        </w:tc>
      </w:tr>
      <w:tr w:rsidR="00987058" w:rsidRPr="003D08A5" w14:paraId="23CE0542" w14:textId="77777777" w:rsidTr="003D08A5">
        <w:trPr>
          <w:trHeight w:val="315"/>
          <w:jc w:val="center"/>
        </w:trPr>
        <w:tc>
          <w:tcPr>
            <w:tcW w:w="0" w:type="auto"/>
            <w:tcBorders>
              <w:top w:val="single" w:sz="4" w:space="0" w:color="auto"/>
              <w:left w:val="nil"/>
              <w:bottom w:val="single" w:sz="4" w:space="0" w:color="auto"/>
              <w:right w:val="single" w:sz="4" w:space="0" w:color="auto"/>
            </w:tcBorders>
            <w:noWrap/>
            <w:vAlign w:val="center"/>
            <w:hideMark/>
          </w:tcPr>
          <w:p w14:paraId="0FDE7012" w14:textId="77777777" w:rsidR="00CB1864" w:rsidRPr="003D08A5" w:rsidRDefault="00CB1864" w:rsidP="003D08A5">
            <w:pPr>
              <w:rPr>
                <w:lang w:val="en-CA" w:eastAsia="en-CA"/>
              </w:rPr>
            </w:pPr>
            <w:r w:rsidRPr="003D08A5">
              <w:rPr>
                <w:color w:val="000000"/>
                <w:lang w:val="en-CA" w:eastAsia="en-CA"/>
              </w:rPr>
              <w:t>Teaching track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37E1005"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397378"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50FB2C4"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49B989"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55F7651"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A4AC815"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01EAB27D" w14:textId="77777777" w:rsidR="00CB1864" w:rsidRPr="003D08A5" w:rsidRDefault="00CB1864" w:rsidP="003D08A5">
            <w:pPr>
              <w:jc w:val="right"/>
              <w:rPr>
                <w:lang w:val="en-CA" w:eastAsia="en-CA"/>
              </w:rPr>
            </w:pPr>
            <w:r w:rsidRPr="003D08A5">
              <w:rPr>
                <w:lang w:val="en-CA" w:eastAsia="en-CA"/>
              </w:rPr>
              <w:t> </w:t>
            </w:r>
          </w:p>
        </w:tc>
      </w:tr>
      <w:tr w:rsidR="00987058" w:rsidRPr="003D08A5" w14:paraId="20643E39" w14:textId="77777777" w:rsidTr="003D08A5">
        <w:trPr>
          <w:trHeight w:val="315"/>
          <w:jc w:val="center"/>
        </w:trPr>
        <w:tc>
          <w:tcPr>
            <w:tcW w:w="0" w:type="auto"/>
            <w:tcBorders>
              <w:top w:val="single" w:sz="4" w:space="0" w:color="auto"/>
              <w:left w:val="nil"/>
              <w:bottom w:val="single" w:sz="4" w:space="0" w:color="auto"/>
              <w:right w:val="single" w:sz="4" w:space="0" w:color="auto"/>
            </w:tcBorders>
            <w:noWrap/>
            <w:vAlign w:val="center"/>
            <w:hideMark/>
          </w:tcPr>
          <w:p w14:paraId="31AC7006" w14:textId="77777777" w:rsidR="00CB1864" w:rsidRPr="003D08A5" w:rsidRDefault="00CB1864" w:rsidP="003D08A5">
            <w:pPr>
              <w:rPr>
                <w:lang w:val="en-CA" w:eastAsia="en-CA"/>
              </w:rPr>
            </w:pPr>
            <w:r w:rsidRPr="003D08A5">
              <w:rPr>
                <w:color w:val="000000"/>
                <w:lang w:val="en-CA" w:eastAsia="en-CA"/>
              </w:rPr>
              <w:t>CLA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5265C1"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7167334"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34E86C8"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9567EB"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CC0843A"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9D8774" w14:textId="77777777" w:rsidR="00CB1864" w:rsidRPr="003D08A5" w:rsidRDefault="00CB1864" w:rsidP="003D08A5">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266233A6" w14:textId="77777777" w:rsidR="00CB1864" w:rsidRPr="003D08A5" w:rsidRDefault="00CB1864" w:rsidP="003D08A5">
            <w:pPr>
              <w:jc w:val="right"/>
              <w:rPr>
                <w:lang w:val="en-CA" w:eastAsia="en-CA"/>
              </w:rPr>
            </w:pPr>
            <w:r w:rsidRPr="003D08A5">
              <w:rPr>
                <w:lang w:val="en-CA" w:eastAsia="en-CA"/>
              </w:rPr>
              <w:t> </w:t>
            </w:r>
          </w:p>
        </w:tc>
      </w:tr>
      <w:tr w:rsidR="00987058" w:rsidRPr="003D08A5" w14:paraId="749AF533" w14:textId="77777777" w:rsidTr="003D08A5">
        <w:trPr>
          <w:trHeight w:val="315"/>
          <w:jc w:val="center"/>
        </w:trPr>
        <w:tc>
          <w:tcPr>
            <w:tcW w:w="0" w:type="auto"/>
            <w:tcBorders>
              <w:top w:val="single" w:sz="4" w:space="0" w:color="auto"/>
              <w:left w:val="nil"/>
              <w:bottom w:val="single" w:sz="4" w:space="0" w:color="auto"/>
              <w:right w:val="single" w:sz="4" w:space="0" w:color="auto"/>
            </w:tcBorders>
            <w:noWrap/>
            <w:vAlign w:val="center"/>
            <w:hideMark/>
          </w:tcPr>
          <w:p w14:paraId="40B3DF28" w14:textId="77777777" w:rsidR="00CB1864" w:rsidRPr="003D08A5" w:rsidRDefault="00CB1864" w:rsidP="003D08A5">
            <w:pPr>
              <w:rPr>
                <w:lang w:val="en-CA" w:eastAsia="en-CA"/>
              </w:rPr>
            </w:pPr>
            <w:r w:rsidRPr="003D08A5">
              <w:rPr>
                <w:color w:val="000000"/>
                <w:lang w:val="en-CA" w:eastAsia="en-CA"/>
              </w:rPr>
              <w:lastRenderedPageBreak/>
              <w:t>CAWAR</w:t>
            </w:r>
          </w:p>
        </w:tc>
        <w:tc>
          <w:tcPr>
            <w:tcW w:w="0" w:type="auto"/>
            <w:tcBorders>
              <w:top w:val="single" w:sz="4" w:space="0" w:color="auto"/>
              <w:left w:val="single" w:sz="4" w:space="0" w:color="auto"/>
              <w:bottom w:val="single" w:sz="4" w:space="0" w:color="auto"/>
              <w:right w:val="single" w:sz="4" w:space="0" w:color="auto"/>
            </w:tcBorders>
            <w:noWrap/>
            <w:vAlign w:val="center"/>
          </w:tcPr>
          <w:p w14:paraId="4F84E230"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7E6316A"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5029184"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E953EE9"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E9B2ED5"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2609872"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4" w:space="0" w:color="auto"/>
              <w:right w:val="nil"/>
            </w:tcBorders>
            <w:noWrap/>
            <w:vAlign w:val="center"/>
          </w:tcPr>
          <w:p w14:paraId="4EC4F294" w14:textId="77777777" w:rsidR="00CB1864" w:rsidRPr="003D08A5" w:rsidRDefault="00CB1864" w:rsidP="003D08A5">
            <w:pPr>
              <w:jc w:val="right"/>
              <w:rPr>
                <w:lang w:val="en-CA" w:eastAsia="en-CA"/>
              </w:rPr>
            </w:pPr>
          </w:p>
        </w:tc>
      </w:tr>
      <w:tr w:rsidR="00987058" w:rsidRPr="003D08A5" w14:paraId="6CE88D0F" w14:textId="77777777" w:rsidTr="003D08A5">
        <w:trPr>
          <w:trHeight w:val="315"/>
          <w:jc w:val="center"/>
        </w:trPr>
        <w:tc>
          <w:tcPr>
            <w:tcW w:w="0" w:type="auto"/>
            <w:tcBorders>
              <w:top w:val="single" w:sz="4" w:space="0" w:color="auto"/>
              <w:left w:val="nil"/>
              <w:bottom w:val="single" w:sz="18" w:space="0" w:color="auto"/>
              <w:right w:val="single" w:sz="4" w:space="0" w:color="auto"/>
            </w:tcBorders>
            <w:noWrap/>
            <w:vAlign w:val="center"/>
            <w:hideMark/>
          </w:tcPr>
          <w:p w14:paraId="77BDA9C6" w14:textId="77777777" w:rsidR="00CB1864" w:rsidRPr="003D08A5" w:rsidRDefault="00CB1864" w:rsidP="003D08A5">
            <w:pPr>
              <w:rPr>
                <w:lang w:val="en-CA" w:eastAsia="en-CA"/>
              </w:rPr>
            </w:pPr>
            <w:r w:rsidRPr="003D08A5">
              <w:rPr>
                <w:b/>
                <w:bCs/>
                <w:color w:val="000000"/>
                <w:lang w:val="en-CA" w:eastAsia="en-CA"/>
              </w:rPr>
              <w:t>Total</w:t>
            </w: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422701B2"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6D78F1BD"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53DEC4F6"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24370163"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6D3CFBA5"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578ECA1F" w14:textId="77777777" w:rsidR="00CB1864" w:rsidRPr="003D08A5" w:rsidRDefault="00CB1864" w:rsidP="003D08A5">
            <w:pPr>
              <w:jc w:val="right"/>
              <w:rPr>
                <w:lang w:val="en-CA" w:eastAsia="en-CA"/>
              </w:rPr>
            </w:pPr>
          </w:p>
        </w:tc>
        <w:tc>
          <w:tcPr>
            <w:tcW w:w="0" w:type="auto"/>
            <w:tcBorders>
              <w:top w:val="single" w:sz="4" w:space="0" w:color="auto"/>
              <w:left w:val="single" w:sz="4" w:space="0" w:color="auto"/>
              <w:bottom w:val="single" w:sz="18" w:space="0" w:color="auto"/>
              <w:right w:val="nil"/>
            </w:tcBorders>
            <w:shd w:val="clear" w:color="auto" w:fill="FFFFFF" w:themeFill="background1"/>
            <w:noWrap/>
            <w:vAlign w:val="center"/>
          </w:tcPr>
          <w:p w14:paraId="1BECF7BB" w14:textId="77777777" w:rsidR="00CB1864" w:rsidRPr="003D08A5" w:rsidRDefault="00CB1864" w:rsidP="003D08A5">
            <w:pPr>
              <w:jc w:val="right"/>
              <w:rPr>
                <w:lang w:val="en-CA" w:eastAsia="en-CA"/>
              </w:rPr>
            </w:pPr>
          </w:p>
        </w:tc>
      </w:tr>
    </w:tbl>
    <w:p w14:paraId="161E8E6C" w14:textId="53C05249" w:rsidR="00CB1864" w:rsidRDefault="00CB1864" w:rsidP="00CB1864">
      <w:pPr>
        <w:rPr>
          <w:lang w:val="en-CA"/>
        </w:rPr>
      </w:pPr>
    </w:p>
    <w:p w14:paraId="14218B38" w14:textId="479F1684" w:rsidR="001A26E7" w:rsidRDefault="001A26E7" w:rsidP="001A26E7">
      <w:pPr>
        <w:pStyle w:val="Heading3"/>
        <w:rPr>
          <w:lang w:val="en-CA"/>
        </w:rPr>
      </w:pPr>
      <w:bookmarkStart w:id="38" w:name="_Toc87967750"/>
      <w:r w:rsidRPr="001A26E7">
        <w:rPr>
          <w:lang w:val="en-CA"/>
        </w:rPr>
        <w:t>Staff Positions</w:t>
      </w:r>
      <w:bookmarkEnd w:id="38"/>
    </w:p>
    <w:sdt>
      <w:sdtPr>
        <w:rPr>
          <w:lang w:val="en-CA"/>
        </w:rPr>
        <w:id w:val="1090579084"/>
        <w:placeholder>
          <w:docPart w:val="AE6F4FBCF4CB4322918A66E12A253C20"/>
        </w:placeholder>
      </w:sdtPr>
      <w:sdtEndPr/>
      <w:sdtContent>
        <w:p w14:paraId="2B43D65F" w14:textId="44336D4B" w:rsidR="001A26E7" w:rsidRPr="0052179A" w:rsidRDefault="001A26E7" w:rsidP="00AB3BBF">
          <w:pPr>
            <w:spacing w:line="276" w:lineRule="auto"/>
            <w:rPr>
              <w:lang w:val="en-CA"/>
            </w:rPr>
          </w:pPr>
          <w:r>
            <w:rPr>
              <w:lang w:val="en-CA"/>
            </w:rPr>
            <w:t>Please complete the table</w:t>
          </w:r>
          <w:r w:rsidRPr="00BE5149">
            <w:rPr>
              <w:lang w:val="en-CA"/>
            </w:rPr>
            <w:t xml:space="preserve"> with </w:t>
          </w:r>
          <w:r>
            <w:rPr>
              <w:lang w:val="en-CA"/>
            </w:rPr>
            <w:t xml:space="preserve">staff </w:t>
          </w:r>
          <w:r w:rsidRPr="00BE5149">
            <w:rPr>
              <w:lang w:val="en-CA"/>
            </w:rPr>
            <w:t>complement as of year-end</w:t>
          </w:r>
          <w:r>
            <w:rPr>
              <w:lang w:val="en-CA"/>
            </w:rPr>
            <w:t xml:space="preserve"> for each year. O</w:t>
          </w:r>
          <w:r w:rsidRPr="00BE5149">
            <w:rPr>
              <w:lang w:val="en-CA"/>
            </w:rPr>
            <w:t>utline hiring plans and jus</w:t>
          </w:r>
          <w:r>
            <w:rPr>
              <w:lang w:val="en-CA"/>
            </w:rPr>
            <w:t>tifications for any changes to s</w:t>
          </w:r>
          <w:r w:rsidRPr="00BE5149">
            <w:rPr>
              <w:lang w:val="en-CA"/>
            </w:rPr>
            <w:t xml:space="preserve">upport staff FTEs and if relevant, how they are linked to changes described in section </w:t>
          </w:r>
          <w:r>
            <w:rPr>
              <w:lang w:val="en-CA"/>
            </w:rPr>
            <w:t>5</w:t>
          </w:r>
          <w:r w:rsidRPr="00BE5149">
            <w:rPr>
              <w:lang w:val="en-CA"/>
            </w:rPr>
            <w:t>.1</w:t>
          </w:r>
          <w:r>
            <w:rPr>
              <w:lang w:val="en-CA"/>
            </w:rPr>
            <w:t xml:space="preserve"> Objectives</w:t>
          </w:r>
          <w:r w:rsidRPr="00BE5149">
            <w:rPr>
              <w:lang w:val="en-CA"/>
            </w:rPr>
            <w:t>.</w:t>
          </w:r>
        </w:p>
      </w:sdtContent>
    </w:sdt>
    <w:tbl>
      <w:tblPr>
        <w:tblW w:w="0" w:type="auto"/>
        <w:tblInd w:w="93" w:type="dxa"/>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3356"/>
        <w:gridCol w:w="795"/>
        <w:gridCol w:w="795"/>
        <w:gridCol w:w="795"/>
        <w:gridCol w:w="795"/>
        <w:gridCol w:w="795"/>
        <w:gridCol w:w="795"/>
        <w:gridCol w:w="795"/>
      </w:tblGrid>
      <w:tr w:rsidR="001A26E7" w14:paraId="28E2E9E1" w14:textId="77777777" w:rsidTr="00E53A95">
        <w:trPr>
          <w:trHeight w:val="330"/>
          <w:tblHeader/>
        </w:trPr>
        <w:tc>
          <w:tcPr>
            <w:tcW w:w="0" w:type="auto"/>
            <w:vMerge w:val="restart"/>
            <w:tcBorders>
              <w:top w:val="single" w:sz="18" w:space="0" w:color="auto"/>
              <w:left w:val="nil"/>
              <w:bottom w:val="single" w:sz="18" w:space="0" w:color="auto"/>
              <w:right w:val="single" w:sz="4" w:space="0" w:color="auto"/>
            </w:tcBorders>
            <w:noWrap/>
            <w:vAlign w:val="center"/>
            <w:hideMark/>
          </w:tcPr>
          <w:p w14:paraId="37FDFD97" w14:textId="77777777" w:rsidR="001A26E7" w:rsidRPr="001A26E7" w:rsidRDefault="001A26E7" w:rsidP="00E53A95">
            <w:pPr>
              <w:rPr>
                <w:lang w:val="en-CA"/>
              </w:rPr>
            </w:pPr>
          </w:p>
        </w:tc>
        <w:tc>
          <w:tcPr>
            <w:tcW w:w="0" w:type="auto"/>
            <w:gridSpan w:val="3"/>
            <w:tcBorders>
              <w:top w:val="single" w:sz="18" w:space="0" w:color="auto"/>
              <w:left w:val="single" w:sz="4" w:space="0" w:color="auto"/>
              <w:bottom w:val="single" w:sz="4" w:space="0" w:color="auto"/>
              <w:right w:val="single" w:sz="4" w:space="0" w:color="auto"/>
            </w:tcBorders>
            <w:noWrap/>
            <w:vAlign w:val="center"/>
            <w:hideMark/>
          </w:tcPr>
          <w:p w14:paraId="25F65B4E" w14:textId="77777777" w:rsidR="001A26E7" w:rsidRPr="001A26E7" w:rsidRDefault="001A26E7" w:rsidP="00E53A95">
            <w:pPr>
              <w:jc w:val="center"/>
              <w:rPr>
                <w:lang w:val="en-CA" w:eastAsia="en-CA"/>
              </w:rPr>
            </w:pPr>
            <w:r w:rsidRPr="001A26E7">
              <w:rPr>
                <w:lang w:eastAsia="en-CA"/>
              </w:rPr>
              <w:t>Actual</w:t>
            </w:r>
          </w:p>
        </w:tc>
        <w:tc>
          <w:tcPr>
            <w:tcW w:w="0" w:type="auto"/>
            <w:gridSpan w:val="4"/>
            <w:tcBorders>
              <w:top w:val="single" w:sz="18" w:space="0" w:color="auto"/>
              <w:left w:val="single" w:sz="4" w:space="0" w:color="auto"/>
              <w:bottom w:val="single" w:sz="4" w:space="0" w:color="auto"/>
              <w:right w:val="nil"/>
            </w:tcBorders>
            <w:noWrap/>
            <w:vAlign w:val="center"/>
            <w:hideMark/>
          </w:tcPr>
          <w:p w14:paraId="771983D1" w14:textId="77777777" w:rsidR="001A26E7" w:rsidRPr="001A26E7" w:rsidRDefault="001A26E7" w:rsidP="00E53A95">
            <w:pPr>
              <w:jc w:val="center"/>
              <w:rPr>
                <w:lang w:val="en-CA" w:eastAsia="en-CA"/>
              </w:rPr>
            </w:pPr>
            <w:r w:rsidRPr="001A26E7">
              <w:rPr>
                <w:lang w:val="en-CA" w:eastAsia="en-CA"/>
              </w:rPr>
              <w:t>Projected</w:t>
            </w:r>
          </w:p>
        </w:tc>
      </w:tr>
      <w:tr w:rsidR="00152511" w14:paraId="1473A47E" w14:textId="77777777" w:rsidTr="00E53A95">
        <w:trPr>
          <w:trHeight w:val="330"/>
          <w:tblHeader/>
        </w:trPr>
        <w:tc>
          <w:tcPr>
            <w:tcW w:w="0" w:type="auto"/>
            <w:vMerge/>
            <w:tcBorders>
              <w:top w:val="single" w:sz="18" w:space="0" w:color="auto"/>
              <w:left w:val="nil"/>
              <w:bottom w:val="single" w:sz="18" w:space="0" w:color="auto"/>
              <w:right w:val="single" w:sz="4" w:space="0" w:color="auto"/>
            </w:tcBorders>
            <w:vAlign w:val="center"/>
            <w:hideMark/>
          </w:tcPr>
          <w:p w14:paraId="24332772" w14:textId="77777777" w:rsidR="00152511" w:rsidRPr="001A26E7" w:rsidRDefault="00152511" w:rsidP="00152511">
            <w:pPr>
              <w:spacing w:before="0" w:after="0"/>
              <w:rPr>
                <w:lang w:val="en-CA"/>
              </w:rPr>
            </w:pP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597CF78F" w14:textId="3C46A021" w:rsidR="00152511" w:rsidRPr="001A26E7" w:rsidRDefault="00987058" w:rsidP="00152511">
            <w:pPr>
              <w:jc w:val="center"/>
              <w:rPr>
                <w:sz w:val="16"/>
                <w:szCs w:val="18"/>
                <w:lang w:val="en-CA" w:eastAsia="en-CA"/>
              </w:rPr>
            </w:pPr>
            <w:r>
              <w:rPr>
                <w:sz w:val="16"/>
                <w:szCs w:val="18"/>
                <w:lang w:eastAsia="en-CA"/>
              </w:rPr>
              <w:t>2018/19</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2A321D2A" w14:textId="311C6945" w:rsidR="00152511" w:rsidRPr="001A26E7" w:rsidRDefault="00987058" w:rsidP="00152511">
            <w:pPr>
              <w:jc w:val="center"/>
              <w:rPr>
                <w:sz w:val="16"/>
                <w:szCs w:val="18"/>
                <w:lang w:val="en-CA" w:eastAsia="en-CA"/>
              </w:rPr>
            </w:pPr>
            <w:r>
              <w:rPr>
                <w:sz w:val="16"/>
                <w:szCs w:val="18"/>
                <w:lang w:eastAsia="en-CA"/>
              </w:rPr>
              <w:t>2019/20</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5F95A388" w14:textId="3910A833" w:rsidR="00152511" w:rsidRPr="001A26E7" w:rsidRDefault="00987058" w:rsidP="00152511">
            <w:pPr>
              <w:jc w:val="center"/>
              <w:rPr>
                <w:sz w:val="16"/>
                <w:szCs w:val="18"/>
                <w:lang w:val="en-CA" w:eastAsia="en-CA"/>
              </w:rPr>
            </w:pPr>
            <w:r>
              <w:rPr>
                <w:sz w:val="16"/>
                <w:szCs w:val="18"/>
                <w:lang w:val="en-CA" w:eastAsia="en-CA"/>
              </w:rPr>
              <w:t>2020/21</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0AAF78FE" w14:textId="1845C0FB" w:rsidR="00152511" w:rsidRPr="001A26E7" w:rsidRDefault="00987058" w:rsidP="00152511">
            <w:pPr>
              <w:jc w:val="center"/>
              <w:rPr>
                <w:sz w:val="16"/>
                <w:szCs w:val="18"/>
                <w:lang w:val="en-CA" w:eastAsia="en-CA"/>
              </w:rPr>
            </w:pPr>
            <w:r>
              <w:rPr>
                <w:sz w:val="16"/>
                <w:szCs w:val="18"/>
                <w:lang w:val="en-CA" w:eastAsia="en-CA"/>
              </w:rPr>
              <w:t>2021/22</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08C160EC" w14:textId="0326E119" w:rsidR="00152511" w:rsidRPr="001A26E7" w:rsidRDefault="00987058" w:rsidP="00152511">
            <w:pPr>
              <w:jc w:val="center"/>
              <w:rPr>
                <w:sz w:val="16"/>
                <w:szCs w:val="18"/>
                <w:lang w:val="en-CA" w:eastAsia="en-CA"/>
              </w:rPr>
            </w:pPr>
            <w:r>
              <w:rPr>
                <w:sz w:val="16"/>
                <w:szCs w:val="18"/>
                <w:lang w:val="en-CA" w:eastAsia="en-CA"/>
              </w:rPr>
              <w:t>2022/23</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7DAFFD7F" w14:textId="77D342D8" w:rsidR="00152511" w:rsidRPr="001A26E7" w:rsidRDefault="00987058" w:rsidP="00152511">
            <w:pPr>
              <w:jc w:val="center"/>
              <w:rPr>
                <w:sz w:val="16"/>
                <w:szCs w:val="18"/>
                <w:lang w:val="en-CA" w:eastAsia="en-CA"/>
              </w:rPr>
            </w:pPr>
            <w:r>
              <w:rPr>
                <w:sz w:val="16"/>
                <w:szCs w:val="18"/>
                <w:lang w:val="en-CA" w:eastAsia="en-CA"/>
              </w:rPr>
              <w:t>2023/24</w:t>
            </w:r>
          </w:p>
        </w:tc>
        <w:tc>
          <w:tcPr>
            <w:tcW w:w="0" w:type="auto"/>
            <w:tcBorders>
              <w:top w:val="single" w:sz="4" w:space="0" w:color="auto"/>
              <w:left w:val="single" w:sz="4" w:space="0" w:color="auto"/>
              <w:bottom w:val="single" w:sz="18" w:space="0" w:color="auto"/>
              <w:right w:val="nil"/>
            </w:tcBorders>
            <w:noWrap/>
            <w:vAlign w:val="center"/>
            <w:hideMark/>
          </w:tcPr>
          <w:p w14:paraId="639CE114" w14:textId="7AF31A7F" w:rsidR="00152511" w:rsidRPr="001A26E7" w:rsidRDefault="00987058" w:rsidP="00152511">
            <w:pPr>
              <w:jc w:val="center"/>
              <w:rPr>
                <w:sz w:val="16"/>
                <w:szCs w:val="18"/>
                <w:lang w:val="en-CA" w:eastAsia="en-CA"/>
              </w:rPr>
            </w:pPr>
            <w:r>
              <w:rPr>
                <w:sz w:val="16"/>
                <w:szCs w:val="18"/>
                <w:lang w:val="en-CA" w:eastAsia="en-CA"/>
              </w:rPr>
              <w:t>2024/25</w:t>
            </w:r>
          </w:p>
        </w:tc>
      </w:tr>
      <w:tr w:rsidR="001A26E7" w14:paraId="4191DA82" w14:textId="77777777" w:rsidTr="00E53A95">
        <w:trPr>
          <w:trHeight w:val="315"/>
        </w:trPr>
        <w:tc>
          <w:tcPr>
            <w:tcW w:w="0" w:type="auto"/>
            <w:tcBorders>
              <w:top w:val="single" w:sz="18" w:space="0" w:color="auto"/>
              <w:left w:val="nil"/>
              <w:bottom w:val="single" w:sz="4" w:space="0" w:color="auto"/>
              <w:right w:val="single" w:sz="4" w:space="0" w:color="auto"/>
            </w:tcBorders>
            <w:noWrap/>
            <w:vAlign w:val="center"/>
            <w:hideMark/>
          </w:tcPr>
          <w:p w14:paraId="337A42A7" w14:textId="77777777" w:rsidR="001A26E7" w:rsidRPr="001A26E7" w:rsidRDefault="001A26E7" w:rsidP="00E53A95">
            <w:pPr>
              <w:rPr>
                <w:lang w:val="en-CA" w:eastAsia="en-CA"/>
              </w:rPr>
            </w:pPr>
            <w:r w:rsidRPr="001A26E7">
              <w:rPr>
                <w:lang w:val="en-CA" w:eastAsia="en-CA"/>
              </w:rPr>
              <w:t xml:space="preserve"> Support staff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745BC214"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7F31690E"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25983E97"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5CA5EE1C"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64AC9E68"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4D45EDBF"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18" w:space="0" w:color="auto"/>
              <w:left w:val="single" w:sz="4" w:space="0" w:color="auto"/>
              <w:bottom w:val="single" w:sz="4" w:space="0" w:color="auto"/>
              <w:right w:val="nil"/>
            </w:tcBorders>
            <w:noWrap/>
            <w:vAlign w:val="center"/>
            <w:hideMark/>
          </w:tcPr>
          <w:p w14:paraId="0EBE9CCB" w14:textId="77777777" w:rsidR="001A26E7" w:rsidRPr="001A26E7" w:rsidRDefault="001A26E7" w:rsidP="00E53A95">
            <w:pPr>
              <w:jc w:val="right"/>
              <w:rPr>
                <w:lang w:val="en-CA" w:eastAsia="en-CA"/>
              </w:rPr>
            </w:pPr>
            <w:r w:rsidRPr="001A26E7">
              <w:rPr>
                <w:lang w:val="en-CA" w:eastAsia="en-CA"/>
              </w:rPr>
              <w:t> </w:t>
            </w:r>
          </w:p>
        </w:tc>
      </w:tr>
      <w:tr w:rsidR="001A26E7" w14:paraId="223162CA" w14:textId="77777777" w:rsidTr="00E53A95">
        <w:trPr>
          <w:trHeight w:val="315"/>
        </w:trPr>
        <w:tc>
          <w:tcPr>
            <w:tcW w:w="0" w:type="auto"/>
            <w:tcBorders>
              <w:top w:val="single" w:sz="4" w:space="0" w:color="auto"/>
              <w:left w:val="nil"/>
              <w:bottom w:val="single" w:sz="4" w:space="0" w:color="auto"/>
              <w:right w:val="single" w:sz="4" w:space="0" w:color="auto"/>
            </w:tcBorders>
            <w:noWrap/>
            <w:vAlign w:val="center"/>
            <w:hideMark/>
          </w:tcPr>
          <w:p w14:paraId="13788100" w14:textId="003DF02B" w:rsidR="001A26E7" w:rsidRPr="001A26E7" w:rsidRDefault="001A26E7" w:rsidP="00E53A95">
            <w:pPr>
              <w:rPr>
                <w:lang w:val="en-CA" w:eastAsia="en-CA"/>
              </w:rPr>
            </w:pPr>
            <w:r w:rsidRPr="001A26E7">
              <w:rPr>
                <w:lang w:val="en-CA" w:eastAsia="en-CA"/>
              </w:rPr>
              <w:t xml:space="preserve"> </w:t>
            </w:r>
            <w:r w:rsidR="00AB3BBF" w:rsidRPr="00AB3BBF">
              <w:rPr>
                <w:u w:val="single"/>
                <w:lang w:val="en-CA" w:eastAsia="en-CA"/>
              </w:rPr>
              <w:t>Add</w:t>
            </w:r>
            <w:r w:rsidR="00AB3BBF">
              <w:rPr>
                <w:lang w:val="en-CA" w:eastAsia="en-CA"/>
              </w:rPr>
              <w:t xml:space="preserve"> </w:t>
            </w:r>
            <w:r w:rsidRPr="001A26E7">
              <w:rPr>
                <w:lang w:val="en-CA" w:eastAsia="en-CA"/>
              </w:rPr>
              <w:t xml:space="preserve">Support staff - cost recovery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F99354"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95A514"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EAC681"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DCE45B0"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D545079"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9FFC36"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029B7DAF" w14:textId="77777777" w:rsidR="001A26E7" w:rsidRPr="001A26E7" w:rsidRDefault="001A26E7" w:rsidP="00E53A95">
            <w:pPr>
              <w:jc w:val="right"/>
              <w:rPr>
                <w:lang w:val="en-CA" w:eastAsia="en-CA"/>
              </w:rPr>
            </w:pPr>
            <w:r w:rsidRPr="001A26E7">
              <w:rPr>
                <w:lang w:val="en-CA" w:eastAsia="en-CA"/>
              </w:rPr>
              <w:t> </w:t>
            </w:r>
          </w:p>
        </w:tc>
      </w:tr>
      <w:tr w:rsidR="001A26E7" w14:paraId="205E393D" w14:textId="77777777" w:rsidTr="00E53A95">
        <w:trPr>
          <w:trHeight w:val="315"/>
        </w:trPr>
        <w:tc>
          <w:tcPr>
            <w:tcW w:w="0" w:type="auto"/>
            <w:tcBorders>
              <w:top w:val="single" w:sz="4" w:space="0" w:color="auto"/>
              <w:left w:val="nil"/>
              <w:bottom w:val="single" w:sz="4" w:space="0" w:color="auto"/>
              <w:right w:val="single" w:sz="4" w:space="0" w:color="auto"/>
            </w:tcBorders>
            <w:noWrap/>
            <w:vAlign w:val="center"/>
            <w:hideMark/>
          </w:tcPr>
          <w:p w14:paraId="5BA7AC69" w14:textId="77777777" w:rsidR="001A26E7" w:rsidRPr="001A26E7" w:rsidRDefault="001A26E7" w:rsidP="00E53A95">
            <w:pPr>
              <w:rPr>
                <w:lang w:val="en-CA" w:eastAsia="en-CA"/>
              </w:rPr>
            </w:pPr>
            <w:r w:rsidRPr="001A26E7">
              <w:rPr>
                <w:lang w:val="en-CA" w:eastAsia="en-CA"/>
              </w:rPr>
              <w:t xml:space="preserve"> Support staff - spec funded 45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A8E1E7F"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934CC9F"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99ACB7A"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7CC763"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7F9E00E"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81550AE" w14:textId="77777777" w:rsidR="001A26E7" w:rsidRPr="001A26E7" w:rsidRDefault="001A26E7" w:rsidP="00E53A95">
            <w:pPr>
              <w:jc w:val="right"/>
              <w:rPr>
                <w:lang w:val="en-CA" w:eastAsia="en-CA"/>
              </w:rPr>
            </w:pPr>
            <w:r w:rsidRPr="001A26E7">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54C4E3A6" w14:textId="77777777" w:rsidR="001A26E7" w:rsidRPr="001A26E7" w:rsidRDefault="001A26E7" w:rsidP="00E53A95">
            <w:pPr>
              <w:jc w:val="right"/>
              <w:rPr>
                <w:lang w:val="en-CA" w:eastAsia="en-CA"/>
              </w:rPr>
            </w:pPr>
            <w:r w:rsidRPr="001A26E7">
              <w:rPr>
                <w:lang w:val="en-CA" w:eastAsia="en-CA"/>
              </w:rPr>
              <w:t> </w:t>
            </w:r>
          </w:p>
        </w:tc>
      </w:tr>
      <w:tr w:rsidR="001A26E7" w14:paraId="45F42F7E" w14:textId="77777777" w:rsidTr="00E53A95">
        <w:trPr>
          <w:trHeight w:val="315"/>
        </w:trPr>
        <w:tc>
          <w:tcPr>
            <w:tcW w:w="0" w:type="auto"/>
            <w:tcBorders>
              <w:top w:val="single" w:sz="4" w:space="0" w:color="auto"/>
              <w:left w:val="nil"/>
              <w:bottom w:val="single" w:sz="12" w:space="0" w:color="auto"/>
              <w:right w:val="single" w:sz="4" w:space="0" w:color="auto"/>
            </w:tcBorders>
            <w:noWrap/>
            <w:vAlign w:val="center"/>
            <w:hideMark/>
          </w:tcPr>
          <w:p w14:paraId="59C69C25" w14:textId="6A3D1B74" w:rsidR="001A26E7" w:rsidRPr="001A26E7" w:rsidRDefault="001A26E7" w:rsidP="00E53A95">
            <w:pPr>
              <w:rPr>
                <w:lang w:val="en-CA" w:eastAsia="en-CA"/>
              </w:rPr>
            </w:pPr>
            <w:r w:rsidRPr="001A26E7">
              <w:rPr>
                <w:lang w:val="en-CA" w:eastAsia="en-CA"/>
              </w:rPr>
              <w:t>Total</w:t>
            </w:r>
            <w:r w:rsidR="007943B3">
              <w:rPr>
                <w:lang w:val="en-CA" w:eastAsia="en-CA"/>
              </w:rPr>
              <w:t xml:space="preserve"> Support Staff</w:t>
            </w: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3361201E" w14:textId="77777777" w:rsidR="001A26E7" w:rsidRPr="001A26E7" w:rsidRDefault="001A26E7" w:rsidP="00E53A95">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3019EF39" w14:textId="77777777" w:rsidR="001A26E7" w:rsidRPr="001A26E7" w:rsidRDefault="001A26E7" w:rsidP="00E53A95">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6DFB2CC1" w14:textId="77777777" w:rsidR="001A26E7" w:rsidRPr="001A26E7" w:rsidRDefault="001A26E7" w:rsidP="00E53A95">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57F0DA27" w14:textId="77777777" w:rsidR="001A26E7" w:rsidRPr="001A26E7" w:rsidRDefault="001A26E7" w:rsidP="00E53A95">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4DEDF5B1" w14:textId="77777777" w:rsidR="001A26E7" w:rsidRPr="001A26E7" w:rsidRDefault="001A26E7" w:rsidP="00E53A95">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3CF753E1" w14:textId="77777777" w:rsidR="001A26E7" w:rsidRPr="001A26E7" w:rsidRDefault="001A26E7" w:rsidP="00E53A95">
            <w:pPr>
              <w:jc w:val="right"/>
              <w:rPr>
                <w:lang w:val="en-CA" w:eastAsia="en-CA"/>
              </w:rPr>
            </w:pPr>
          </w:p>
        </w:tc>
        <w:tc>
          <w:tcPr>
            <w:tcW w:w="0" w:type="auto"/>
            <w:tcBorders>
              <w:top w:val="single" w:sz="4" w:space="0" w:color="auto"/>
              <w:left w:val="single" w:sz="4" w:space="0" w:color="auto"/>
              <w:bottom w:val="single" w:sz="12" w:space="0" w:color="auto"/>
              <w:right w:val="nil"/>
            </w:tcBorders>
            <w:shd w:val="clear" w:color="auto" w:fill="FFFFFF" w:themeFill="background1"/>
            <w:noWrap/>
            <w:vAlign w:val="center"/>
          </w:tcPr>
          <w:p w14:paraId="7759AAA3" w14:textId="77777777" w:rsidR="001A26E7" w:rsidRPr="001A26E7" w:rsidRDefault="001A26E7" w:rsidP="00E53A95">
            <w:pPr>
              <w:jc w:val="right"/>
              <w:rPr>
                <w:lang w:val="en-CA" w:eastAsia="en-CA"/>
              </w:rPr>
            </w:pPr>
          </w:p>
        </w:tc>
      </w:tr>
      <w:tr w:rsidR="001A26E7" w14:paraId="2B9C134E" w14:textId="77777777" w:rsidTr="00E53A95">
        <w:trPr>
          <w:trHeight w:val="315"/>
        </w:trPr>
        <w:tc>
          <w:tcPr>
            <w:tcW w:w="0" w:type="auto"/>
            <w:tcBorders>
              <w:top w:val="single" w:sz="12" w:space="0" w:color="auto"/>
              <w:left w:val="nil"/>
              <w:bottom w:val="single" w:sz="18" w:space="0" w:color="auto"/>
              <w:right w:val="single" w:sz="4" w:space="0" w:color="auto"/>
            </w:tcBorders>
            <w:noWrap/>
            <w:vAlign w:val="center"/>
          </w:tcPr>
          <w:p w14:paraId="43CECD6A" w14:textId="77777777" w:rsidR="001A26E7" w:rsidRPr="001A26E7" w:rsidRDefault="001A26E7" w:rsidP="00E53A95">
            <w:pPr>
              <w:rPr>
                <w:lang w:val="en-CA" w:eastAsia="en-CA"/>
              </w:rPr>
            </w:pPr>
            <w:r w:rsidRPr="001A26E7">
              <w:rPr>
                <w:lang w:val="en-CA" w:eastAsia="en-CA"/>
              </w:rPr>
              <w:t xml:space="preserve">Part-time/casual/student                 </w:t>
            </w: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6FAB30C6" w14:textId="77777777" w:rsidR="001A26E7" w:rsidRPr="001A26E7" w:rsidRDefault="001A26E7" w:rsidP="00E53A95">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157B10E5" w14:textId="77777777" w:rsidR="001A26E7" w:rsidRPr="001A26E7" w:rsidRDefault="001A26E7" w:rsidP="00E53A95">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2D43E980" w14:textId="77777777" w:rsidR="001A26E7" w:rsidRPr="001A26E7" w:rsidRDefault="001A26E7" w:rsidP="00E53A95">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216191D8" w14:textId="77777777" w:rsidR="001A26E7" w:rsidRPr="001A26E7" w:rsidRDefault="001A26E7" w:rsidP="00E53A95">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3724C3BE" w14:textId="77777777" w:rsidR="001A26E7" w:rsidRPr="001A26E7" w:rsidRDefault="001A26E7" w:rsidP="00E53A95">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18761350" w14:textId="77777777" w:rsidR="001A26E7" w:rsidRPr="001A26E7" w:rsidRDefault="001A26E7" w:rsidP="00E53A95">
            <w:pPr>
              <w:jc w:val="right"/>
              <w:rPr>
                <w:lang w:val="en-CA" w:eastAsia="en-CA"/>
              </w:rPr>
            </w:pPr>
          </w:p>
        </w:tc>
        <w:tc>
          <w:tcPr>
            <w:tcW w:w="0" w:type="auto"/>
            <w:tcBorders>
              <w:top w:val="single" w:sz="12" w:space="0" w:color="auto"/>
              <w:left w:val="single" w:sz="4" w:space="0" w:color="auto"/>
              <w:bottom w:val="single" w:sz="18" w:space="0" w:color="auto"/>
              <w:right w:val="nil"/>
            </w:tcBorders>
            <w:shd w:val="clear" w:color="auto" w:fill="FFFFFF" w:themeFill="background1"/>
            <w:noWrap/>
            <w:vAlign w:val="center"/>
          </w:tcPr>
          <w:p w14:paraId="04CF9BE3" w14:textId="77777777" w:rsidR="001A26E7" w:rsidRPr="001A26E7" w:rsidRDefault="001A26E7" w:rsidP="00E53A95">
            <w:pPr>
              <w:jc w:val="right"/>
              <w:rPr>
                <w:lang w:val="en-CA" w:eastAsia="en-CA"/>
              </w:rPr>
            </w:pPr>
          </w:p>
        </w:tc>
      </w:tr>
    </w:tbl>
    <w:p w14:paraId="37F9B6D7" w14:textId="77777777" w:rsidR="00AB3BBF" w:rsidRPr="00AB3BBF" w:rsidRDefault="00AB3BBF" w:rsidP="00AB3BBF">
      <w:pPr>
        <w:keepNext/>
        <w:spacing w:line="276" w:lineRule="auto"/>
        <w:rPr>
          <w:b/>
          <w:i/>
          <w:iCs/>
          <w:color w:val="1F497D" w:themeColor="text2"/>
          <w:sz w:val="18"/>
          <w:szCs w:val="18"/>
          <w:u w:val="single"/>
        </w:rPr>
      </w:pPr>
      <w:r w:rsidRPr="00AB3BBF">
        <w:rPr>
          <w:b/>
          <w:i/>
          <w:iCs/>
          <w:color w:val="1F497D" w:themeColor="text2"/>
          <w:sz w:val="18"/>
          <w:szCs w:val="18"/>
          <w:u w:val="single"/>
        </w:rPr>
        <w:t>Definitions</w:t>
      </w:r>
    </w:p>
    <w:p w14:paraId="01E81666" w14:textId="77777777" w:rsidR="00AB3BBF" w:rsidRPr="00AB3BBF" w:rsidRDefault="00AB3BBF" w:rsidP="00AB3BBF">
      <w:pPr>
        <w:spacing w:line="276" w:lineRule="auto"/>
        <w:rPr>
          <w:i/>
          <w:iCs/>
          <w:color w:val="1F497D" w:themeColor="text2"/>
          <w:sz w:val="18"/>
          <w:szCs w:val="18"/>
        </w:rPr>
      </w:pPr>
      <w:r w:rsidRPr="00AB3BBF">
        <w:rPr>
          <w:b/>
          <w:i/>
          <w:iCs/>
          <w:color w:val="1F497D" w:themeColor="text2"/>
          <w:sz w:val="18"/>
          <w:szCs w:val="18"/>
        </w:rPr>
        <w:t>Support staff:  S</w:t>
      </w:r>
      <w:r w:rsidRPr="00AB3BBF">
        <w:rPr>
          <w:i/>
          <w:iCs/>
          <w:color w:val="1F497D" w:themeColor="text2"/>
          <w:sz w:val="18"/>
          <w:szCs w:val="18"/>
        </w:rPr>
        <w:t>taff paid from this envelope, not including those reported in the categories below.</w:t>
      </w:r>
    </w:p>
    <w:p w14:paraId="3FAFF4B0" w14:textId="77777777" w:rsidR="00AB3BBF" w:rsidRPr="00AB3BBF" w:rsidRDefault="00AB3BBF" w:rsidP="00AB3BBF">
      <w:pPr>
        <w:spacing w:line="276" w:lineRule="auto"/>
        <w:rPr>
          <w:i/>
          <w:iCs/>
          <w:color w:val="1F497D" w:themeColor="text2"/>
          <w:sz w:val="18"/>
          <w:szCs w:val="18"/>
        </w:rPr>
      </w:pPr>
      <w:r w:rsidRPr="00AB3BBF">
        <w:rPr>
          <w:b/>
          <w:i/>
          <w:iCs/>
          <w:color w:val="1F497D" w:themeColor="text2"/>
          <w:sz w:val="18"/>
          <w:szCs w:val="18"/>
        </w:rPr>
        <w:t>Support staff-cost recovery:</w:t>
      </w:r>
      <w:r w:rsidRPr="00AB3BBF">
        <w:rPr>
          <w:i/>
          <w:iCs/>
          <w:color w:val="1F497D" w:themeColor="text2"/>
          <w:sz w:val="18"/>
          <w:szCs w:val="18"/>
        </w:rPr>
        <w:tab/>
        <w:t xml:space="preserve">Staff paid from this </w:t>
      </w:r>
      <w:proofErr w:type="gramStart"/>
      <w:r w:rsidRPr="00AB3BBF">
        <w:rPr>
          <w:i/>
          <w:iCs/>
          <w:color w:val="1F497D" w:themeColor="text2"/>
          <w:sz w:val="18"/>
          <w:szCs w:val="18"/>
        </w:rPr>
        <w:t>envelope</w:t>
      </w:r>
      <w:proofErr w:type="gramEnd"/>
      <w:r w:rsidRPr="00AB3BBF">
        <w:rPr>
          <w:i/>
          <w:iCs/>
          <w:color w:val="1F497D" w:themeColor="text2"/>
          <w:sz w:val="18"/>
          <w:szCs w:val="18"/>
        </w:rPr>
        <w:t xml:space="preserve"> but cost recovered either directly or indirectly. (</w:t>
      </w:r>
      <w:proofErr w:type="spellStart"/>
      <w:proofErr w:type="gramStart"/>
      <w:r w:rsidRPr="00AB3BBF">
        <w:rPr>
          <w:i/>
          <w:iCs/>
          <w:color w:val="1F497D" w:themeColor="text2"/>
          <w:sz w:val="18"/>
          <w:szCs w:val="18"/>
        </w:rPr>
        <w:t>eg</w:t>
      </w:r>
      <w:proofErr w:type="gramEnd"/>
      <w:r w:rsidRPr="00AB3BBF">
        <w:rPr>
          <w:i/>
          <w:iCs/>
          <w:color w:val="1F497D" w:themeColor="text2"/>
          <w:sz w:val="18"/>
          <w:szCs w:val="18"/>
        </w:rPr>
        <w:t>.</w:t>
      </w:r>
      <w:proofErr w:type="spellEnd"/>
      <w:r w:rsidRPr="00AB3BBF">
        <w:rPr>
          <w:i/>
          <w:iCs/>
          <w:color w:val="1F497D" w:themeColor="text2"/>
          <w:sz w:val="18"/>
          <w:szCs w:val="18"/>
        </w:rPr>
        <w:t xml:space="preserve"> Faculty career office is funded by co-op fees and should be reported on this line)</w:t>
      </w:r>
    </w:p>
    <w:p w14:paraId="5C4ACF2B" w14:textId="77777777" w:rsidR="00AB3BBF" w:rsidRPr="00AB3BBF" w:rsidRDefault="00AB3BBF" w:rsidP="00AB3BBF">
      <w:pPr>
        <w:spacing w:line="276" w:lineRule="auto"/>
        <w:rPr>
          <w:i/>
          <w:iCs/>
          <w:color w:val="1F497D" w:themeColor="text2"/>
          <w:sz w:val="18"/>
          <w:szCs w:val="18"/>
        </w:rPr>
      </w:pPr>
      <w:r w:rsidRPr="00AB3BBF">
        <w:rPr>
          <w:b/>
          <w:i/>
          <w:iCs/>
          <w:color w:val="1F497D" w:themeColor="text2"/>
          <w:sz w:val="18"/>
          <w:szCs w:val="18"/>
          <w:lang w:val="en-CA" w:eastAsia="en-CA"/>
        </w:rPr>
        <w:t>Support staff - spec funded 45</w:t>
      </w:r>
      <w:r w:rsidRPr="00AB3BBF">
        <w:rPr>
          <w:i/>
          <w:iCs/>
          <w:color w:val="1F497D" w:themeColor="text2"/>
          <w:sz w:val="18"/>
          <w:szCs w:val="18"/>
          <w:lang w:val="en-CA" w:eastAsia="en-CA"/>
        </w:rPr>
        <w:t>:  Staff paid on Fund 45</w:t>
      </w:r>
    </w:p>
    <w:p w14:paraId="711581F3" w14:textId="4D85DF36" w:rsidR="00F9113C" w:rsidRDefault="00AB3BBF" w:rsidP="00AB3BBF">
      <w:pPr>
        <w:spacing w:line="276" w:lineRule="auto"/>
        <w:rPr>
          <w:i/>
          <w:iCs/>
          <w:color w:val="1F497D" w:themeColor="text2"/>
          <w:sz w:val="18"/>
          <w:szCs w:val="18"/>
        </w:rPr>
      </w:pPr>
      <w:r w:rsidRPr="00AB3BBF">
        <w:rPr>
          <w:b/>
          <w:i/>
          <w:iCs/>
          <w:color w:val="1F497D" w:themeColor="text2"/>
          <w:sz w:val="18"/>
          <w:szCs w:val="18"/>
        </w:rPr>
        <w:t>FTE</w:t>
      </w:r>
      <w:r w:rsidRPr="00AB3BBF">
        <w:rPr>
          <w:i/>
          <w:iCs/>
          <w:color w:val="1F497D" w:themeColor="text2"/>
          <w:sz w:val="18"/>
          <w:szCs w:val="18"/>
        </w:rPr>
        <w:t xml:space="preserve"> = Full time equivalent.  Refers to the number of employees, prorated by </w:t>
      </w:r>
      <w:proofErr w:type="gramStart"/>
      <w:r w:rsidRPr="00AB3BBF">
        <w:rPr>
          <w:i/>
          <w:iCs/>
          <w:color w:val="1F497D" w:themeColor="text2"/>
          <w:sz w:val="18"/>
          <w:szCs w:val="18"/>
        </w:rPr>
        <w:t>either their</w:t>
      </w:r>
      <w:proofErr w:type="gramEnd"/>
      <w:r w:rsidRPr="00AB3BBF">
        <w:rPr>
          <w:i/>
          <w:iCs/>
          <w:color w:val="1F497D" w:themeColor="text2"/>
          <w:sz w:val="18"/>
          <w:szCs w:val="18"/>
        </w:rPr>
        <w:t xml:space="preserve"> regularly scheduled hours (</w:t>
      </w:r>
      <w:proofErr w:type="spellStart"/>
      <w:r w:rsidRPr="00AB3BBF">
        <w:rPr>
          <w:i/>
          <w:iCs/>
          <w:color w:val="1F497D" w:themeColor="text2"/>
          <w:sz w:val="18"/>
          <w:szCs w:val="18"/>
        </w:rPr>
        <w:t>eg.</w:t>
      </w:r>
      <w:proofErr w:type="spellEnd"/>
      <w:r w:rsidRPr="00AB3BBF">
        <w:rPr>
          <w:i/>
          <w:iCs/>
          <w:color w:val="1F497D" w:themeColor="text2"/>
          <w:sz w:val="18"/>
          <w:szCs w:val="18"/>
        </w:rPr>
        <w:t xml:space="preserve"> hired for 4 out of 5 days a week equals 0.8 FTE), or if a shared position, by the percentage paid by this envelope.  Please note that the FTE data calculated by Hyperion which shows on the financial submission further prorates FTE by the number of hours actually worked in the year (</w:t>
      </w:r>
      <w:proofErr w:type="gramStart"/>
      <w:r w:rsidRPr="00AB3BBF">
        <w:rPr>
          <w:i/>
          <w:iCs/>
          <w:color w:val="1F497D" w:themeColor="text2"/>
          <w:sz w:val="18"/>
          <w:szCs w:val="18"/>
        </w:rPr>
        <w:t>i.e.</w:t>
      </w:r>
      <w:proofErr w:type="gramEnd"/>
      <w:r w:rsidRPr="00AB3BBF">
        <w:rPr>
          <w:i/>
          <w:iCs/>
          <w:color w:val="1F497D" w:themeColor="text2"/>
          <w:sz w:val="18"/>
          <w:szCs w:val="18"/>
        </w:rPr>
        <w:t xml:space="preserve"> takes into account time of year position was vacated or replaced and leaves of absence, etc.).  The difference in the two numbers should give you a good idea of historical employment gapping.</w:t>
      </w:r>
    </w:p>
    <w:p w14:paraId="23D0ED91" w14:textId="25E2319C" w:rsidR="00AB3BBF" w:rsidRDefault="00AB3BBF" w:rsidP="00AB3BBF">
      <w:pPr>
        <w:pStyle w:val="Heading2"/>
      </w:pPr>
      <w:bookmarkStart w:id="39" w:name="_Toc87967751"/>
      <w:r>
        <w:t>Other expenses</w:t>
      </w:r>
      <w:bookmarkEnd w:id="39"/>
    </w:p>
    <w:sdt>
      <w:sdtPr>
        <w:rPr>
          <w:lang w:val="en-CA"/>
        </w:rPr>
        <w:id w:val="-265624362"/>
        <w:placeholder>
          <w:docPart w:val="96FACF63C8884D198DD4CB615FB24241"/>
        </w:placeholder>
      </w:sdtPr>
      <w:sdtEndPr/>
      <w:sdtContent>
        <w:p w14:paraId="7195F779" w14:textId="3C8CE6DE" w:rsidR="00AB3BBF" w:rsidRPr="00AB3BBF" w:rsidRDefault="00AB3BBF" w:rsidP="007943B3">
          <w:pPr>
            <w:spacing w:line="276" w:lineRule="auto"/>
            <w:rPr>
              <w:lang w:val="en-CA"/>
            </w:rPr>
          </w:pPr>
          <w:r w:rsidRPr="00BE5149">
            <w:rPr>
              <w:lang w:val="en-CA"/>
            </w:rPr>
            <w:t>Please describe</w:t>
          </w:r>
          <w:r>
            <w:rPr>
              <w:lang w:val="en-CA"/>
            </w:rPr>
            <w:t xml:space="preserve"> any changes in other expenses or</w:t>
          </w:r>
          <w:r w:rsidRPr="00BE5149">
            <w:rPr>
              <w:lang w:val="en-CA"/>
            </w:rPr>
            <w:t xml:space="preserve"> </w:t>
          </w:r>
          <w:r w:rsidRPr="00BE5149">
            <w:rPr>
              <w:b/>
              <w:u w:val="single"/>
              <w:lang w:val="en-CA"/>
            </w:rPr>
            <w:t>major</w:t>
          </w:r>
          <w:r w:rsidRPr="00BE5149">
            <w:rPr>
              <w:lang w:val="en-CA"/>
            </w:rPr>
            <w:t xml:space="preserve"> </w:t>
          </w:r>
          <w:r>
            <w:rPr>
              <w:lang w:val="en-CA"/>
            </w:rPr>
            <w:t>expenses</w:t>
          </w:r>
          <w:r w:rsidRPr="00BE5149">
            <w:rPr>
              <w:lang w:val="en-CA"/>
            </w:rPr>
            <w:t xml:space="preserve"> (&gt;$200K)</w:t>
          </w:r>
          <w:r>
            <w:rPr>
              <w:lang w:val="en-CA"/>
            </w:rPr>
            <w:t>.</w:t>
          </w:r>
        </w:p>
      </w:sdtContent>
    </w:sdt>
    <w:p w14:paraId="6E3A55E7" w14:textId="4DF5FDC6" w:rsidR="00620D7C" w:rsidRPr="003D08A5" w:rsidRDefault="00620D7C" w:rsidP="00BF3F9B">
      <w:pPr>
        <w:pStyle w:val="Heading2"/>
        <w:rPr>
          <w:lang w:val="en-CA"/>
        </w:rPr>
      </w:pPr>
      <w:bookmarkStart w:id="40" w:name="_Toc87967752"/>
      <w:r w:rsidRPr="003D08A5">
        <w:rPr>
          <w:lang w:val="en-CA"/>
        </w:rPr>
        <w:lastRenderedPageBreak/>
        <w:t>Significant cost pressures</w:t>
      </w:r>
      <w:bookmarkEnd w:id="29"/>
      <w:bookmarkEnd w:id="40"/>
    </w:p>
    <w:p w14:paraId="52CBEC86" w14:textId="66FF94DC" w:rsidR="00AF373D" w:rsidRPr="003D08A5" w:rsidRDefault="008273CD" w:rsidP="00AF373D">
      <w:pPr>
        <w:pStyle w:val="Heading3"/>
        <w:rPr>
          <w:lang w:val="en-CA"/>
        </w:rPr>
      </w:pPr>
      <w:bookmarkStart w:id="41" w:name="_Toc87967753"/>
      <w:r w:rsidRPr="003D08A5">
        <w:rPr>
          <w:lang w:val="en-CA"/>
        </w:rPr>
        <w:t>Name of c</w:t>
      </w:r>
      <w:r w:rsidR="00AF373D" w:rsidRPr="003D08A5">
        <w:rPr>
          <w:lang w:val="en-CA"/>
        </w:rPr>
        <w:t>ost pressure #1</w:t>
      </w:r>
      <w:bookmarkEnd w:id="41"/>
    </w:p>
    <w:sdt>
      <w:sdtPr>
        <w:rPr>
          <w:lang w:val="en-CA"/>
        </w:rPr>
        <w:id w:val="382610328"/>
        <w:placeholder>
          <w:docPart w:val="DefaultPlaceholder_1082065158"/>
        </w:placeholder>
      </w:sdtPr>
      <w:sdtEndPr/>
      <w:sdtContent>
        <w:p w14:paraId="56979E67" w14:textId="5CB5AE7E" w:rsidR="00AF373D" w:rsidRPr="003D08A5" w:rsidRDefault="00AF373D" w:rsidP="007943B3">
          <w:pPr>
            <w:pStyle w:val="ListParagraph"/>
            <w:spacing w:line="276" w:lineRule="auto"/>
            <w:ind w:left="360"/>
            <w:rPr>
              <w:lang w:val="en-CA"/>
            </w:rPr>
          </w:pPr>
          <w:r w:rsidRPr="003D08A5">
            <w:rPr>
              <w:lang w:val="en-CA"/>
            </w:rPr>
            <w:t>Please describe cost pressure</w:t>
          </w:r>
          <w:r w:rsidR="00F9113C" w:rsidRPr="003D08A5">
            <w:rPr>
              <w:lang w:val="en-CA"/>
            </w:rPr>
            <w:t xml:space="preserve"> and any mitigation strategies</w:t>
          </w:r>
          <w:r w:rsidR="007943B3">
            <w:rPr>
              <w:lang w:val="en-CA"/>
            </w:rPr>
            <w:t>, quantify if possible</w:t>
          </w:r>
        </w:p>
        <w:p w14:paraId="7CBF68E1" w14:textId="55DC5E02" w:rsidR="00271B70" w:rsidRPr="003D08A5" w:rsidRDefault="00FA57C6" w:rsidP="007943B3">
          <w:pPr>
            <w:pStyle w:val="ListParagraph"/>
            <w:spacing w:line="276" w:lineRule="auto"/>
            <w:ind w:left="360"/>
            <w:rPr>
              <w:lang w:val="en-CA"/>
            </w:rPr>
          </w:pPr>
        </w:p>
      </w:sdtContent>
    </w:sdt>
    <w:p w14:paraId="2E24719F" w14:textId="4EFCAEDD" w:rsidR="008A3B0E" w:rsidRPr="003D08A5" w:rsidRDefault="008273CD" w:rsidP="00AF373D">
      <w:pPr>
        <w:pStyle w:val="Heading3"/>
        <w:rPr>
          <w:lang w:val="en-CA"/>
        </w:rPr>
      </w:pPr>
      <w:bookmarkStart w:id="42" w:name="_Toc87967754"/>
      <w:r w:rsidRPr="003D08A5">
        <w:rPr>
          <w:lang w:val="en-CA"/>
        </w:rPr>
        <w:t>Name of c</w:t>
      </w:r>
      <w:r w:rsidR="008003FA" w:rsidRPr="003D08A5">
        <w:rPr>
          <w:lang w:val="en-CA"/>
        </w:rPr>
        <w:t>ost pressure #2</w:t>
      </w:r>
      <w:bookmarkEnd w:id="42"/>
    </w:p>
    <w:sdt>
      <w:sdtPr>
        <w:rPr>
          <w:lang w:val="en-CA"/>
        </w:rPr>
        <w:id w:val="-1345402779"/>
        <w:placeholder>
          <w:docPart w:val="DefaultPlaceholder_1082065158"/>
        </w:placeholder>
      </w:sdtPr>
      <w:sdtEndPr/>
      <w:sdtContent>
        <w:p w14:paraId="0593D5D3" w14:textId="65050538" w:rsidR="008003FA" w:rsidRPr="003D08A5" w:rsidRDefault="008003FA" w:rsidP="007943B3">
          <w:pPr>
            <w:pStyle w:val="ListParagraph"/>
            <w:spacing w:line="276" w:lineRule="auto"/>
            <w:ind w:left="360"/>
            <w:rPr>
              <w:lang w:val="en-CA"/>
            </w:rPr>
          </w:pPr>
          <w:r w:rsidRPr="003D08A5">
            <w:rPr>
              <w:lang w:val="en-CA"/>
            </w:rPr>
            <w:t>Please describe cost pressure</w:t>
          </w:r>
          <w:r w:rsidR="00F9113C" w:rsidRPr="003D08A5">
            <w:rPr>
              <w:lang w:val="en-CA"/>
            </w:rPr>
            <w:t xml:space="preserve"> and any mitigation strategies</w:t>
          </w:r>
          <w:r w:rsidR="007943B3">
            <w:rPr>
              <w:lang w:val="en-CA"/>
            </w:rPr>
            <w:t>, quantify if possible</w:t>
          </w:r>
        </w:p>
        <w:p w14:paraId="090040D5" w14:textId="61C19279" w:rsidR="008003FA" w:rsidRPr="003D08A5" w:rsidRDefault="00FA57C6" w:rsidP="007943B3">
          <w:pPr>
            <w:pStyle w:val="ListParagraph"/>
            <w:spacing w:line="276" w:lineRule="auto"/>
            <w:ind w:left="360"/>
            <w:rPr>
              <w:lang w:val="en-CA"/>
            </w:rPr>
          </w:pPr>
        </w:p>
      </w:sdtContent>
    </w:sdt>
    <w:p w14:paraId="40A0AC98" w14:textId="77777777" w:rsidR="008A3B0E" w:rsidRPr="003D08A5" w:rsidRDefault="008A3B0E" w:rsidP="008A3B0E">
      <w:pPr>
        <w:pStyle w:val="ListParagraph"/>
        <w:keepNext/>
        <w:numPr>
          <w:ilvl w:val="0"/>
          <w:numId w:val="3"/>
        </w:numPr>
        <w:spacing w:before="240" w:after="240"/>
        <w:contextualSpacing w:val="0"/>
        <w:outlineLvl w:val="2"/>
        <w:rPr>
          <w:rFonts w:cs="Arial"/>
          <w:b/>
          <w:bCs/>
          <w:i/>
          <w:vanish/>
          <w:szCs w:val="26"/>
        </w:rPr>
      </w:pPr>
      <w:bookmarkStart w:id="43" w:name="_Toc472084167"/>
      <w:bookmarkStart w:id="44" w:name="_Toc472085267"/>
      <w:bookmarkStart w:id="45" w:name="_Toc472085317"/>
      <w:bookmarkStart w:id="46" w:name="_Toc472086353"/>
      <w:bookmarkStart w:id="47" w:name="_Toc530730767"/>
      <w:bookmarkStart w:id="48" w:name="_Toc1986772"/>
      <w:bookmarkStart w:id="49" w:name="_Toc10542999"/>
      <w:bookmarkStart w:id="50" w:name="_Toc10543052"/>
      <w:bookmarkStart w:id="51" w:name="_Toc10543907"/>
      <w:bookmarkStart w:id="52" w:name="_Toc24036862"/>
      <w:bookmarkStart w:id="53" w:name="_Toc24036913"/>
      <w:bookmarkStart w:id="54" w:name="_Toc24816007"/>
      <w:bookmarkStart w:id="55" w:name="_Toc25061669"/>
      <w:bookmarkStart w:id="56" w:name="_Toc25139149"/>
      <w:bookmarkStart w:id="57" w:name="_Toc56505137"/>
      <w:bookmarkStart w:id="58" w:name="_Toc56512254"/>
      <w:bookmarkStart w:id="59" w:name="_Toc8796775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707CEBF7" w14:textId="77777777" w:rsidR="008A3B0E" w:rsidRPr="003D08A5" w:rsidRDefault="008A3B0E" w:rsidP="008A3B0E">
      <w:pPr>
        <w:pStyle w:val="ListParagraph"/>
        <w:keepNext/>
        <w:numPr>
          <w:ilvl w:val="0"/>
          <w:numId w:val="3"/>
        </w:numPr>
        <w:spacing w:before="240" w:after="240"/>
        <w:contextualSpacing w:val="0"/>
        <w:outlineLvl w:val="2"/>
        <w:rPr>
          <w:rFonts w:cs="Arial"/>
          <w:b/>
          <w:bCs/>
          <w:i/>
          <w:vanish/>
          <w:szCs w:val="26"/>
        </w:rPr>
      </w:pPr>
      <w:bookmarkStart w:id="60" w:name="_Toc472084168"/>
      <w:bookmarkStart w:id="61" w:name="_Toc472085268"/>
      <w:bookmarkStart w:id="62" w:name="_Toc472085318"/>
      <w:bookmarkStart w:id="63" w:name="_Toc472086354"/>
      <w:bookmarkStart w:id="64" w:name="_Toc530730768"/>
      <w:bookmarkStart w:id="65" w:name="_Toc1986773"/>
      <w:bookmarkStart w:id="66" w:name="_Toc10543000"/>
      <w:bookmarkStart w:id="67" w:name="_Toc10543053"/>
      <w:bookmarkStart w:id="68" w:name="_Toc10543908"/>
      <w:bookmarkStart w:id="69" w:name="_Toc24036863"/>
      <w:bookmarkStart w:id="70" w:name="_Toc24036914"/>
      <w:bookmarkStart w:id="71" w:name="_Toc24816008"/>
      <w:bookmarkStart w:id="72" w:name="_Toc25061670"/>
      <w:bookmarkStart w:id="73" w:name="_Toc25139150"/>
      <w:bookmarkStart w:id="74" w:name="_Toc56505138"/>
      <w:bookmarkStart w:id="75" w:name="_Toc56512255"/>
      <w:bookmarkStart w:id="76" w:name="_Toc8796775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84D48FC" w14:textId="77777777" w:rsidR="008A3B0E" w:rsidRPr="003D08A5" w:rsidRDefault="008A3B0E" w:rsidP="008A3B0E">
      <w:pPr>
        <w:pStyle w:val="ListParagraph"/>
        <w:keepNext/>
        <w:numPr>
          <w:ilvl w:val="0"/>
          <w:numId w:val="3"/>
        </w:numPr>
        <w:spacing w:before="240" w:after="240"/>
        <w:contextualSpacing w:val="0"/>
        <w:outlineLvl w:val="2"/>
        <w:rPr>
          <w:rFonts w:cs="Arial"/>
          <w:b/>
          <w:bCs/>
          <w:i/>
          <w:vanish/>
          <w:szCs w:val="26"/>
        </w:rPr>
      </w:pPr>
      <w:bookmarkStart w:id="77" w:name="_Toc472084169"/>
      <w:bookmarkStart w:id="78" w:name="_Toc472085269"/>
      <w:bookmarkStart w:id="79" w:name="_Toc472085319"/>
      <w:bookmarkStart w:id="80" w:name="_Toc472086355"/>
      <w:bookmarkStart w:id="81" w:name="_Toc530730769"/>
      <w:bookmarkStart w:id="82" w:name="_Toc1986774"/>
      <w:bookmarkStart w:id="83" w:name="_Toc10543001"/>
      <w:bookmarkStart w:id="84" w:name="_Toc10543054"/>
      <w:bookmarkStart w:id="85" w:name="_Toc10543909"/>
      <w:bookmarkStart w:id="86" w:name="_Toc24036864"/>
      <w:bookmarkStart w:id="87" w:name="_Toc24036915"/>
      <w:bookmarkStart w:id="88" w:name="_Toc24816009"/>
      <w:bookmarkStart w:id="89" w:name="_Toc25061671"/>
      <w:bookmarkStart w:id="90" w:name="_Toc25139151"/>
      <w:bookmarkStart w:id="91" w:name="_Toc56505139"/>
      <w:bookmarkStart w:id="92" w:name="_Toc56512256"/>
      <w:bookmarkStart w:id="93" w:name="_Toc8796775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D6838B2" w14:textId="77777777" w:rsidR="008A3B0E" w:rsidRPr="003D08A5" w:rsidRDefault="008A3B0E" w:rsidP="008A3B0E">
      <w:pPr>
        <w:pStyle w:val="ListParagraph"/>
        <w:keepNext/>
        <w:numPr>
          <w:ilvl w:val="0"/>
          <w:numId w:val="3"/>
        </w:numPr>
        <w:spacing w:before="240" w:after="240"/>
        <w:contextualSpacing w:val="0"/>
        <w:outlineLvl w:val="2"/>
        <w:rPr>
          <w:rFonts w:cs="Arial"/>
          <w:b/>
          <w:bCs/>
          <w:i/>
          <w:vanish/>
          <w:szCs w:val="26"/>
        </w:rPr>
      </w:pPr>
      <w:bookmarkStart w:id="94" w:name="_Toc472084170"/>
      <w:bookmarkStart w:id="95" w:name="_Toc472085270"/>
      <w:bookmarkStart w:id="96" w:name="_Toc472085320"/>
      <w:bookmarkStart w:id="97" w:name="_Toc472086356"/>
      <w:bookmarkStart w:id="98" w:name="_Toc530730770"/>
      <w:bookmarkStart w:id="99" w:name="_Toc1986775"/>
      <w:bookmarkStart w:id="100" w:name="_Toc10543002"/>
      <w:bookmarkStart w:id="101" w:name="_Toc10543055"/>
      <w:bookmarkStart w:id="102" w:name="_Toc10543910"/>
      <w:bookmarkStart w:id="103" w:name="_Toc24036865"/>
      <w:bookmarkStart w:id="104" w:name="_Toc24036916"/>
      <w:bookmarkStart w:id="105" w:name="_Toc24816010"/>
      <w:bookmarkStart w:id="106" w:name="_Toc25061672"/>
      <w:bookmarkStart w:id="107" w:name="_Toc25139152"/>
      <w:bookmarkStart w:id="108" w:name="_Toc56505140"/>
      <w:bookmarkStart w:id="109" w:name="_Toc56512257"/>
      <w:bookmarkStart w:id="110" w:name="_Toc87967758"/>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369D09F" w14:textId="77777777" w:rsidR="008A3B0E" w:rsidRPr="003D08A5" w:rsidRDefault="008A3B0E" w:rsidP="008A3B0E">
      <w:pPr>
        <w:pStyle w:val="ListParagraph"/>
        <w:keepNext/>
        <w:numPr>
          <w:ilvl w:val="0"/>
          <w:numId w:val="3"/>
        </w:numPr>
        <w:spacing w:before="240" w:after="240"/>
        <w:contextualSpacing w:val="0"/>
        <w:outlineLvl w:val="2"/>
        <w:rPr>
          <w:rFonts w:cs="Arial"/>
          <w:b/>
          <w:bCs/>
          <w:i/>
          <w:vanish/>
          <w:szCs w:val="26"/>
        </w:rPr>
      </w:pPr>
      <w:bookmarkStart w:id="111" w:name="_Toc472084171"/>
      <w:bookmarkStart w:id="112" w:name="_Toc472085271"/>
      <w:bookmarkStart w:id="113" w:name="_Toc472085321"/>
      <w:bookmarkStart w:id="114" w:name="_Toc472086357"/>
      <w:bookmarkStart w:id="115" w:name="_Toc530730771"/>
      <w:bookmarkStart w:id="116" w:name="_Toc1986776"/>
      <w:bookmarkStart w:id="117" w:name="_Toc10543003"/>
      <w:bookmarkStart w:id="118" w:name="_Toc10543056"/>
      <w:bookmarkStart w:id="119" w:name="_Toc10543911"/>
      <w:bookmarkStart w:id="120" w:name="_Toc24036866"/>
      <w:bookmarkStart w:id="121" w:name="_Toc24036917"/>
      <w:bookmarkStart w:id="122" w:name="_Toc24816011"/>
      <w:bookmarkStart w:id="123" w:name="_Toc25061673"/>
      <w:bookmarkStart w:id="124" w:name="_Toc25139153"/>
      <w:bookmarkStart w:id="125" w:name="_Toc56505141"/>
      <w:bookmarkStart w:id="126" w:name="_Toc56512258"/>
      <w:bookmarkStart w:id="127" w:name="_Toc8796775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FCFD36A" w14:textId="77777777" w:rsidR="008A3B0E" w:rsidRPr="003D08A5" w:rsidRDefault="008A3B0E" w:rsidP="008A3B0E">
      <w:pPr>
        <w:pStyle w:val="ListParagraph"/>
        <w:keepNext/>
        <w:numPr>
          <w:ilvl w:val="0"/>
          <w:numId w:val="3"/>
        </w:numPr>
        <w:spacing w:before="240" w:after="240"/>
        <w:contextualSpacing w:val="0"/>
        <w:outlineLvl w:val="2"/>
        <w:rPr>
          <w:rFonts w:cs="Arial"/>
          <w:b/>
          <w:bCs/>
          <w:i/>
          <w:vanish/>
          <w:szCs w:val="26"/>
        </w:rPr>
      </w:pPr>
      <w:bookmarkStart w:id="128" w:name="_Toc472084172"/>
      <w:bookmarkStart w:id="129" w:name="_Toc472085272"/>
      <w:bookmarkStart w:id="130" w:name="_Toc472085322"/>
      <w:bookmarkStart w:id="131" w:name="_Toc472086358"/>
      <w:bookmarkStart w:id="132" w:name="_Toc530730772"/>
      <w:bookmarkStart w:id="133" w:name="_Toc1986777"/>
      <w:bookmarkStart w:id="134" w:name="_Toc10543004"/>
      <w:bookmarkStart w:id="135" w:name="_Toc10543057"/>
      <w:bookmarkStart w:id="136" w:name="_Toc10543912"/>
      <w:bookmarkStart w:id="137" w:name="_Toc24036867"/>
      <w:bookmarkStart w:id="138" w:name="_Toc24036918"/>
      <w:bookmarkStart w:id="139" w:name="_Toc24816012"/>
      <w:bookmarkStart w:id="140" w:name="_Toc25061674"/>
      <w:bookmarkStart w:id="141" w:name="_Toc25139154"/>
      <w:bookmarkStart w:id="142" w:name="_Toc56505142"/>
      <w:bookmarkStart w:id="143" w:name="_Toc56512259"/>
      <w:bookmarkStart w:id="144" w:name="_Toc8796776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64EF13CF" w14:textId="77777777" w:rsidR="008A3B0E" w:rsidRPr="003D08A5" w:rsidRDefault="008A3B0E" w:rsidP="008A3B0E">
      <w:pPr>
        <w:pStyle w:val="ListParagraph"/>
        <w:keepNext/>
        <w:numPr>
          <w:ilvl w:val="0"/>
          <w:numId w:val="3"/>
        </w:numPr>
        <w:spacing w:before="240" w:after="240"/>
        <w:contextualSpacing w:val="0"/>
        <w:outlineLvl w:val="2"/>
        <w:rPr>
          <w:rFonts w:cs="Arial"/>
          <w:b/>
          <w:bCs/>
          <w:i/>
          <w:vanish/>
          <w:szCs w:val="26"/>
        </w:rPr>
      </w:pPr>
      <w:bookmarkStart w:id="145" w:name="_Toc472084173"/>
      <w:bookmarkStart w:id="146" w:name="_Toc472085273"/>
      <w:bookmarkStart w:id="147" w:name="_Toc472085323"/>
      <w:bookmarkStart w:id="148" w:name="_Toc472086359"/>
      <w:bookmarkStart w:id="149" w:name="_Toc530730773"/>
      <w:bookmarkStart w:id="150" w:name="_Toc1986778"/>
      <w:bookmarkStart w:id="151" w:name="_Toc10543005"/>
      <w:bookmarkStart w:id="152" w:name="_Toc10543058"/>
      <w:bookmarkStart w:id="153" w:name="_Toc10543913"/>
      <w:bookmarkStart w:id="154" w:name="_Toc24036868"/>
      <w:bookmarkStart w:id="155" w:name="_Toc24036919"/>
      <w:bookmarkStart w:id="156" w:name="_Toc24816013"/>
      <w:bookmarkStart w:id="157" w:name="_Toc25061675"/>
      <w:bookmarkStart w:id="158" w:name="_Toc25139155"/>
      <w:bookmarkStart w:id="159" w:name="_Toc56505143"/>
      <w:bookmarkStart w:id="160" w:name="_Toc56512260"/>
      <w:bookmarkStart w:id="161" w:name="_Toc8796776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6E92743D" w14:textId="77777777" w:rsidR="008A3B0E" w:rsidRPr="003D08A5" w:rsidRDefault="008A3B0E" w:rsidP="008A3B0E">
      <w:pPr>
        <w:pStyle w:val="ListParagraph"/>
        <w:keepNext/>
        <w:numPr>
          <w:ilvl w:val="1"/>
          <w:numId w:val="3"/>
        </w:numPr>
        <w:spacing w:before="240" w:after="240"/>
        <w:contextualSpacing w:val="0"/>
        <w:outlineLvl w:val="2"/>
        <w:rPr>
          <w:rFonts w:cs="Arial"/>
          <w:b/>
          <w:bCs/>
          <w:i/>
          <w:vanish/>
          <w:szCs w:val="26"/>
        </w:rPr>
      </w:pPr>
      <w:bookmarkStart w:id="162" w:name="_Toc472084174"/>
      <w:bookmarkStart w:id="163" w:name="_Toc472085274"/>
      <w:bookmarkStart w:id="164" w:name="_Toc472085324"/>
      <w:bookmarkStart w:id="165" w:name="_Toc472086360"/>
      <w:bookmarkStart w:id="166" w:name="_Toc530730774"/>
      <w:bookmarkStart w:id="167" w:name="_Toc1986779"/>
      <w:bookmarkStart w:id="168" w:name="_Toc10543006"/>
      <w:bookmarkStart w:id="169" w:name="_Toc10543059"/>
      <w:bookmarkStart w:id="170" w:name="_Toc10543914"/>
      <w:bookmarkStart w:id="171" w:name="_Toc24036869"/>
      <w:bookmarkStart w:id="172" w:name="_Toc24036920"/>
      <w:bookmarkStart w:id="173" w:name="_Toc24816014"/>
      <w:bookmarkStart w:id="174" w:name="_Toc25061676"/>
      <w:bookmarkStart w:id="175" w:name="_Toc25139156"/>
      <w:bookmarkStart w:id="176" w:name="_Toc56505144"/>
      <w:bookmarkStart w:id="177" w:name="_Toc56512261"/>
      <w:bookmarkStart w:id="178" w:name="_Toc87967762"/>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6E67A5EE" w14:textId="77777777" w:rsidR="00034A58" w:rsidRPr="003D08A5" w:rsidRDefault="00034A58" w:rsidP="00034A58">
      <w:pPr>
        <w:pStyle w:val="ListParagraph"/>
        <w:keepNext/>
        <w:numPr>
          <w:ilvl w:val="0"/>
          <w:numId w:val="3"/>
        </w:numPr>
        <w:spacing w:before="240" w:after="240"/>
        <w:contextualSpacing w:val="0"/>
        <w:outlineLvl w:val="2"/>
        <w:rPr>
          <w:rFonts w:cs="Arial"/>
          <w:b/>
          <w:bCs/>
          <w:i/>
          <w:vanish/>
          <w:szCs w:val="26"/>
        </w:rPr>
      </w:pPr>
      <w:bookmarkStart w:id="179" w:name="_Toc472085278"/>
      <w:bookmarkStart w:id="180" w:name="_Toc472085328"/>
      <w:bookmarkStart w:id="181" w:name="_Toc472086364"/>
      <w:bookmarkStart w:id="182" w:name="_Toc530730775"/>
      <w:bookmarkStart w:id="183" w:name="_Toc1986780"/>
      <w:bookmarkStart w:id="184" w:name="_Toc10543007"/>
      <w:bookmarkStart w:id="185" w:name="_Toc10543060"/>
      <w:bookmarkStart w:id="186" w:name="_Toc10543915"/>
      <w:bookmarkStart w:id="187" w:name="_Toc24036870"/>
      <w:bookmarkStart w:id="188" w:name="_Toc24036921"/>
      <w:bookmarkStart w:id="189" w:name="_Toc24816015"/>
      <w:bookmarkStart w:id="190" w:name="_Toc25061677"/>
      <w:bookmarkStart w:id="191" w:name="_Toc25139157"/>
      <w:bookmarkStart w:id="192" w:name="_Toc56505145"/>
      <w:bookmarkStart w:id="193" w:name="_Toc56512262"/>
      <w:bookmarkStart w:id="194" w:name="_Toc8796776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9559080" w14:textId="77777777" w:rsidR="00034A58" w:rsidRPr="003D08A5" w:rsidRDefault="00034A58" w:rsidP="00034A58">
      <w:pPr>
        <w:pStyle w:val="ListParagraph"/>
        <w:keepNext/>
        <w:numPr>
          <w:ilvl w:val="0"/>
          <w:numId w:val="3"/>
        </w:numPr>
        <w:spacing w:before="240" w:after="240"/>
        <w:contextualSpacing w:val="0"/>
        <w:outlineLvl w:val="2"/>
        <w:rPr>
          <w:rFonts w:cs="Arial"/>
          <w:b/>
          <w:bCs/>
          <w:i/>
          <w:vanish/>
          <w:szCs w:val="26"/>
        </w:rPr>
      </w:pPr>
      <w:bookmarkStart w:id="195" w:name="_Toc472085279"/>
      <w:bookmarkStart w:id="196" w:name="_Toc472085329"/>
      <w:bookmarkStart w:id="197" w:name="_Toc472086365"/>
      <w:bookmarkStart w:id="198" w:name="_Toc530730776"/>
      <w:bookmarkStart w:id="199" w:name="_Toc1986781"/>
      <w:bookmarkStart w:id="200" w:name="_Toc10543008"/>
      <w:bookmarkStart w:id="201" w:name="_Toc10543061"/>
      <w:bookmarkStart w:id="202" w:name="_Toc10543916"/>
      <w:bookmarkStart w:id="203" w:name="_Toc24036871"/>
      <w:bookmarkStart w:id="204" w:name="_Toc24036922"/>
      <w:bookmarkStart w:id="205" w:name="_Toc24816016"/>
      <w:bookmarkStart w:id="206" w:name="_Toc25061678"/>
      <w:bookmarkStart w:id="207" w:name="_Toc25139158"/>
      <w:bookmarkStart w:id="208" w:name="_Toc56505146"/>
      <w:bookmarkStart w:id="209" w:name="_Toc56512263"/>
      <w:bookmarkStart w:id="210" w:name="_Toc8796776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02954DB4" w14:textId="77777777" w:rsidR="00034A58" w:rsidRPr="003D08A5" w:rsidRDefault="00034A58" w:rsidP="00034A58">
      <w:pPr>
        <w:pStyle w:val="ListParagraph"/>
        <w:keepNext/>
        <w:numPr>
          <w:ilvl w:val="0"/>
          <w:numId w:val="3"/>
        </w:numPr>
        <w:spacing w:before="240" w:after="240"/>
        <w:contextualSpacing w:val="0"/>
        <w:outlineLvl w:val="2"/>
        <w:rPr>
          <w:rFonts w:cs="Arial"/>
          <w:b/>
          <w:bCs/>
          <w:i/>
          <w:vanish/>
          <w:szCs w:val="26"/>
        </w:rPr>
      </w:pPr>
      <w:bookmarkStart w:id="211" w:name="_Toc472085280"/>
      <w:bookmarkStart w:id="212" w:name="_Toc472085330"/>
      <w:bookmarkStart w:id="213" w:name="_Toc472086366"/>
      <w:bookmarkStart w:id="214" w:name="_Toc530730777"/>
      <w:bookmarkStart w:id="215" w:name="_Toc1986782"/>
      <w:bookmarkStart w:id="216" w:name="_Toc10543009"/>
      <w:bookmarkStart w:id="217" w:name="_Toc10543062"/>
      <w:bookmarkStart w:id="218" w:name="_Toc10543917"/>
      <w:bookmarkStart w:id="219" w:name="_Toc24036872"/>
      <w:bookmarkStart w:id="220" w:name="_Toc24036923"/>
      <w:bookmarkStart w:id="221" w:name="_Toc24816017"/>
      <w:bookmarkStart w:id="222" w:name="_Toc25061679"/>
      <w:bookmarkStart w:id="223" w:name="_Toc25139159"/>
      <w:bookmarkStart w:id="224" w:name="_Toc56505147"/>
      <w:bookmarkStart w:id="225" w:name="_Toc56512264"/>
      <w:bookmarkStart w:id="226" w:name="_Toc87967765"/>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34D2A5A5" w14:textId="77777777" w:rsidR="00034A58" w:rsidRPr="003D08A5" w:rsidRDefault="00034A58" w:rsidP="00034A58">
      <w:pPr>
        <w:pStyle w:val="ListParagraph"/>
        <w:keepNext/>
        <w:numPr>
          <w:ilvl w:val="0"/>
          <w:numId w:val="3"/>
        </w:numPr>
        <w:spacing w:before="240" w:after="240"/>
        <w:contextualSpacing w:val="0"/>
        <w:outlineLvl w:val="2"/>
        <w:rPr>
          <w:rFonts w:cs="Arial"/>
          <w:b/>
          <w:bCs/>
          <w:i/>
          <w:vanish/>
          <w:szCs w:val="26"/>
        </w:rPr>
      </w:pPr>
      <w:bookmarkStart w:id="227" w:name="_Toc472085281"/>
      <w:bookmarkStart w:id="228" w:name="_Toc472085331"/>
      <w:bookmarkStart w:id="229" w:name="_Toc472086367"/>
      <w:bookmarkStart w:id="230" w:name="_Toc530730778"/>
      <w:bookmarkStart w:id="231" w:name="_Toc1986783"/>
      <w:bookmarkStart w:id="232" w:name="_Toc10543010"/>
      <w:bookmarkStart w:id="233" w:name="_Toc10543063"/>
      <w:bookmarkStart w:id="234" w:name="_Toc10543918"/>
      <w:bookmarkStart w:id="235" w:name="_Toc24036873"/>
      <w:bookmarkStart w:id="236" w:name="_Toc24036924"/>
      <w:bookmarkStart w:id="237" w:name="_Toc24816018"/>
      <w:bookmarkStart w:id="238" w:name="_Toc25061680"/>
      <w:bookmarkStart w:id="239" w:name="_Toc25139160"/>
      <w:bookmarkStart w:id="240" w:name="_Toc56505148"/>
      <w:bookmarkStart w:id="241" w:name="_Toc56512265"/>
      <w:bookmarkStart w:id="242" w:name="_Toc8796776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02967B7" w14:textId="77777777" w:rsidR="00034A58" w:rsidRPr="003D08A5" w:rsidRDefault="00034A58" w:rsidP="00034A58">
      <w:pPr>
        <w:pStyle w:val="ListParagraph"/>
        <w:keepNext/>
        <w:numPr>
          <w:ilvl w:val="0"/>
          <w:numId w:val="3"/>
        </w:numPr>
        <w:spacing w:before="240" w:after="240"/>
        <w:contextualSpacing w:val="0"/>
        <w:outlineLvl w:val="2"/>
        <w:rPr>
          <w:rFonts w:cs="Arial"/>
          <w:b/>
          <w:bCs/>
          <w:i/>
          <w:vanish/>
          <w:szCs w:val="26"/>
        </w:rPr>
      </w:pPr>
      <w:bookmarkStart w:id="243" w:name="_Toc472085282"/>
      <w:bookmarkStart w:id="244" w:name="_Toc472085332"/>
      <w:bookmarkStart w:id="245" w:name="_Toc472086368"/>
      <w:bookmarkStart w:id="246" w:name="_Toc530730779"/>
      <w:bookmarkStart w:id="247" w:name="_Toc1986784"/>
      <w:bookmarkStart w:id="248" w:name="_Toc10543011"/>
      <w:bookmarkStart w:id="249" w:name="_Toc10543064"/>
      <w:bookmarkStart w:id="250" w:name="_Toc10543919"/>
      <w:bookmarkStart w:id="251" w:name="_Toc24036874"/>
      <w:bookmarkStart w:id="252" w:name="_Toc24036925"/>
      <w:bookmarkStart w:id="253" w:name="_Toc24816019"/>
      <w:bookmarkStart w:id="254" w:name="_Toc25061681"/>
      <w:bookmarkStart w:id="255" w:name="_Toc25139161"/>
      <w:bookmarkStart w:id="256" w:name="_Toc56505149"/>
      <w:bookmarkStart w:id="257" w:name="_Toc56512266"/>
      <w:bookmarkStart w:id="258" w:name="_Toc87967767"/>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F7C8783" w14:textId="77777777" w:rsidR="00034A58" w:rsidRPr="003D08A5" w:rsidRDefault="00034A58" w:rsidP="00034A58">
      <w:pPr>
        <w:pStyle w:val="ListParagraph"/>
        <w:keepNext/>
        <w:numPr>
          <w:ilvl w:val="0"/>
          <w:numId w:val="3"/>
        </w:numPr>
        <w:spacing w:before="240" w:after="240"/>
        <w:contextualSpacing w:val="0"/>
        <w:outlineLvl w:val="2"/>
        <w:rPr>
          <w:rFonts w:cs="Arial"/>
          <w:b/>
          <w:bCs/>
          <w:i/>
          <w:vanish/>
          <w:szCs w:val="26"/>
        </w:rPr>
      </w:pPr>
      <w:bookmarkStart w:id="259" w:name="_Toc472085283"/>
      <w:bookmarkStart w:id="260" w:name="_Toc472085333"/>
      <w:bookmarkStart w:id="261" w:name="_Toc472086369"/>
      <w:bookmarkStart w:id="262" w:name="_Toc530730780"/>
      <w:bookmarkStart w:id="263" w:name="_Toc1986785"/>
      <w:bookmarkStart w:id="264" w:name="_Toc10543012"/>
      <w:bookmarkStart w:id="265" w:name="_Toc10543065"/>
      <w:bookmarkStart w:id="266" w:name="_Toc10543920"/>
      <w:bookmarkStart w:id="267" w:name="_Toc24036875"/>
      <w:bookmarkStart w:id="268" w:name="_Toc24036926"/>
      <w:bookmarkStart w:id="269" w:name="_Toc24816020"/>
      <w:bookmarkStart w:id="270" w:name="_Toc25061682"/>
      <w:bookmarkStart w:id="271" w:name="_Toc25139162"/>
      <w:bookmarkStart w:id="272" w:name="_Toc56505150"/>
      <w:bookmarkStart w:id="273" w:name="_Toc56512267"/>
      <w:bookmarkStart w:id="274" w:name="_Toc8796776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076770A1" w14:textId="77777777" w:rsidR="00034A58" w:rsidRPr="003D08A5" w:rsidRDefault="00034A58" w:rsidP="00034A58">
      <w:pPr>
        <w:pStyle w:val="ListParagraph"/>
        <w:keepNext/>
        <w:numPr>
          <w:ilvl w:val="0"/>
          <w:numId w:val="3"/>
        </w:numPr>
        <w:spacing w:before="240" w:after="240"/>
        <w:contextualSpacing w:val="0"/>
        <w:outlineLvl w:val="2"/>
        <w:rPr>
          <w:rFonts w:cs="Arial"/>
          <w:b/>
          <w:bCs/>
          <w:i/>
          <w:vanish/>
          <w:szCs w:val="26"/>
        </w:rPr>
      </w:pPr>
      <w:bookmarkStart w:id="275" w:name="_Toc472085284"/>
      <w:bookmarkStart w:id="276" w:name="_Toc472085334"/>
      <w:bookmarkStart w:id="277" w:name="_Toc472086370"/>
      <w:bookmarkStart w:id="278" w:name="_Toc530730781"/>
      <w:bookmarkStart w:id="279" w:name="_Toc1986786"/>
      <w:bookmarkStart w:id="280" w:name="_Toc10543013"/>
      <w:bookmarkStart w:id="281" w:name="_Toc10543066"/>
      <w:bookmarkStart w:id="282" w:name="_Toc10543921"/>
      <w:bookmarkStart w:id="283" w:name="_Toc24036876"/>
      <w:bookmarkStart w:id="284" w:name="_Toc24036927"/>
      <w:bookmarkStart w:id="285" w:name="_Toc24816021"/>
      <w:bookmarkStart w:id="286" w:name="_Toc25061683"/>
      <w:bookmarkStart w:id="287" w:name="_Toc25139163"/>
      <w:bookmarkStart w:id="288" w:name="_Toc56505151"/>
      <w:bookmarkStart w:id="289" w:name="_Toc56512268"/>
      <w:bookmarkStart w:id="290" w:name="_Toc87967769"/>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26588145" w14:textId="77777777" w:rsidR="00034A58" w:rsidRPr="003D08A5" w:rsidRDefault="00034A58" w:rsidP="00034A58">
      <w:pPr>
        <w:pStyle w:val="ListParagraph"/>
        <w:keepNext/>
        <w:numPr>
          <w:ilvl w:val="1"/>
          <w:numId w:val="3"/>
        </w:numPr>
        <w:spacing w:before="240" w:after="240"/>
        <w:contextualSpacing w:val="0"/>
        <w:outlineLvl w:val="2"/>
        <w:rPr>
          <w:rFonts w:cs="Arial"/>
          <w:b/>
          <w:bCs/>
          <w:i/>
          <w:vanish/>
          <w:szCs w:val="26"/>
        </w:rPr>
      </w:pPr>
      <w:bookmarkStart w:id="291" w:name="_Toc472085285"/>
      <w:bookmarkStart w:id="292" w:name="_Toc472085335"/>
      <w:bookmarkStart w:id="293" w:name="_Toc472086371"/>
      <w:bookmarkStart w:id="294" w:name="_Toc530730782"/>
      <w:bookmarkStart w:id="295" w:name="_Toc1986787"/>
      <w:bookmarkStart w:id="296" w:name="_Toc10543014"/>
      <w:bookmarkStart w:id="297" w:name="_Toc10543067"/>
      <w:bookmarkStart w:id="298" w:name="_Toc10543922"/>
      <w:bookmarkStart w:id="299" w:name="_Toc24036877"/>
      <w:bookmarkStart w:id="300" w:name="_Toc24036928"/>
      <w:bookmarkStart w:id="301" w:name="_Toc24816022"/>
      <w:bookmarkStart w:id="302" w:name="_Toc25061684"/>
      <w:bookmarkStart w:id="303" w:name="_Toc25139164"/>
      <w:bookmarkStart w:id="304" w:name="_Toc56505152"/>
      <w:bookmarkStart w:id="305" w:name="_Toc56512269"/>
      <w:bookmarkStart w:id="306" w:name="_Toc8796777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12882F39" w14:textId="012B67B1" w:rsidR="00620D7C" w:rsidRDefault="008003FA" w:rsidP="009F7A9B">
      <w:pPr>
        <w:pStyle w:val="Heading2"/>
        <w:rPr>
          <w:lang w:val="en-CA"/>
        </w:rPr>
      </w:pPr>
      <w:bookmarkStart w:id="307" w:name="_Toc433203559"/>
      <w:bookmarkStart w:id="308" w:name="_Toc87967771"/>
      <w:r w:rsidRPr="003D08A5">
        <w:rPr>
          <w:lang w:val="en-CA"/>
        </w:rPr>
        <w:t xml:space="preserve">Summary of </w:t>
      </w:r>
      <w:bookmarkEnd w:id="307"/>
      <w:r w:rsidR="007943B3">
        <w:rPr>
          <w:lang w:val="en-CA"/>
        </w:rPr>
        <w:t>items in Budget</w:t>
      </w:r>
      <w:bookmarkEnd w:id="308"/>
    </w:p>
    <w:sdt>
      <w:sdtPr>
        <w:rPr>
          <w:lang w:val="en-CA"/>
        </w:rPr>
        <w:id w:val="-584611278"/>
        <w:placeholder>
          <w:docPart w:val="853A4CC7102345AFB3B35CA7C2EC2DE2"/>
        </w:placeholder>
      </w:sdtPr>
      <w:sdtEndPr/>
      <w:sdtContent>
        <w:p w14:paraId="7935A6CC" w14:textId="7495BDAA" w:rsidR="007943B3" w:rsidRDefault="007943B3" w:rsidP="007943B3">
          <w:pPr>
            <w:pStyle w:val="ListParagraph"/>
            <w:spacing w:line="276" w:lineRule="auto"/>
            <w:ind w:left="360"/>
            <w:rPr>
              <w:lang w:val="en-CA"/>
            </w:rPr>
          </w:pPr>
          <w:r>
            <w:rPr>
              <w:lang w:val="en-CA"/>
            </w:rPr>
            <w:t xml:space="preserve">Use the table below to summarise </w:t>
          </w:r>
          <w:r w:rsidRPr="00195F58">
            <w:rPr>
              <w:b/>
              <w:bCs/>
              <w:lang w:val="en-CA"/>
            </w:rPr>
            <w:t>only items</w:t>
          </w:r>
          <w:r>
            <w:rPr>
              <w:lang w:val="en-CA"/>
            </w:rPr>
            <w:t xml:space="preserve"> </w:t>
          </w:r>
          <w:r w:rsidRPr="005C67F4">
            <w:rPr>
              <w:b/>
              <w:bCs/>
              <w:lang w:val="en-CA"/>
            </w:rPr>
            <w:t>in the budget</w:t>
          </w:r>
          <w:r>
            <w:rPr>
              <w:lang w:val="en-CA"/>
            </w:rPr>
            <w:t xml:space="preserve"> in terms of significant new initiatives and cost pressures.</w:t>
          </w:r>
        </w:p>
      </w:sdtContent>
    </w:sdt>
    <w:p w14:paraId="10800EC9" w14:textId="77777777" w:rsidR="007943B3" w:rsidRPr="007943B3" w:rsidRDefault="007943B3" w:rsidP="007943B3">
      <w:pPr>
        <w:rPr>
          <w:lang w:val="en-CA"/>
        </w:rPr>
      </w:pPr>
    </w:p>
    <w:p w14:paraId="56A32ACB" w14:textId="4BCD7F83" w:rsidR="00620D7C" w:rsidRDefault="00620D7C" w:rsidP="009F7A9B">
      <w:pPr>
        <w:rPr>
          <w:lang w:val="en-CA"/>
        </w:rPr>
      </w:pPr>
      <w:r w:rsidRPr="003D08A5">
        <w:rPr>
          <w:lang w:val="en-CA"/>
        </w:rPr>
        <w:t>Sample table:</w:t>
      </w:r>
    </w:p>
    <w:tbl>
      <w:tblPr>
        <w:tblW w:w="5000" w:type="pct"/>
        <w:tblLook w:val="04A0" w:firstRow="1" w:lastRow="0" w:firstColumn="1" w:lastColumn="0" w:noHBand="0" w:noVBand="1"/>
      </w:tblPr>
      <w:tblGrid>
        <w:gridCol w:w="3473"/>
        <w:gridCol w:w="945"/>
        <w:gridCol w:w="187"/>
        <w:gridCol w:w="1080"/>
        <w:gridCol w:w="1960"/>
        <w:gridCol w:w="1715"/>
      </w:tblGrid>
      <w:tr w:rsidR="007943B3" w:rsidRPr="00BE5149" w14:paraId="5EC055C5" w14:textId="77777777" w:rsidTr="00E53A95">
        <w:trPr>
          <w:cantSplit/>
          <w:trHeight w:val="300"/>
          <w:tblHeader/>
        </w:trPr>
        <w:tc>
          <w:tcPr>
            <w:tcW w:w="1864" w:type="pct"/>
            <w:tcBorders>
              <w:top w:val="nil"/>
              <w:left w:val="nil"/>
              <w:bottom w:val="single" w:sz="18" w:space="0" w:color="auto"/>
              <w:right w:val="nil"/>
            </w:tcBorders>
            <w:shd w:val="clear" w:color="auto" w:fill="auto"/>
            <w:noWrap/>
            <w:vAlign w:val="bottom"/>
            <w:hideMark/>
          </w:tcPr>
          <w:p w14:paraId="1EE89D3E" w14:textId="77777777" w:rsidR="007943B3" w:rsidRPr="00BE5149" w:rsidRDefault="007943B3" w:rsidP="00E53A95">
            <w:pPr>
              <w:rPr>
                <w:lang w:val="en-CA" w:eastAsia="en-CA"/>
              </w:rPr>
            </w:pPr>
          </w:p>
        </w:tc>
        <w:tc>
          <w:tcPr>
            <w:tcW w:w="608" w:type="pct"/>
            <w:gridSpan w:val="2"/>
            <w:tcBorders>
              <w:top w:val="nil"/>
              <w:left w:val="nil"/>
              <w:bottom w:val="single" w:sz="18" w:space="0" w:color="auto"/>
              <w:right w:val="nil"/>
            </w:tcBorders>
          </w:tcPr>
          <w:p w14:paraId="5CE5214C" w14:textId="77777777" w:rsidR="007943B3" w:rsidRPr="00BE5149" w:rsidRDefault="007943B3" w:rsidP="00E53A95">
            <w:pPr>
              <w:rPr>
                <w:lang w:val="en-CA" w:eastAsia="en-CA"/>
              </w:rPr>
            </w:pPr>
          </w:p>
        </w:tc>
        <w:tc>
          <w:tcPr>
            <w:tcW w:w="549" w:type="pct"/>
            <w:tcBorders>
              <w:top w:val="nil"/>
              <w:left w:val="nil"/>
              <w:bottom w:val="single" w:sz="18" w:space="0" w:color="auto"/>
              <w:right w:val="nil"/>
            </w:tcBorders>
            <w:shd w:val="clear" w:color="auto" w:fill="auto"/>
            <w:noWrap/>
            <w:vAlign w:val="bottom"/>
            <w:hideMark/>
          </w:tcPr>
          <w:p w14:paraId="5D3B4F47" w14:textId="77777777" w:rsidR="007943B3" w:rsidRPr="00BE5149" w:rsidRDefault="007943B3" w:rsidP="00E53A95">
            <w:pPr>
              <w:rPr>
                <w:lang w:val="en-CA" w:eastAsia="en-CA"/>
              </w:rPr>
            </w:pPr>
          </w:p>
        </w:tc>
        <w:tc>
          <w:tcPr>
            <w:tcW w:w="1979" w:type="pct"/>
            <w:gridSpan w:val="2"/>
            <w:tcBorders>
              <w:top w:val="nil"/>
              <w:left w:val="nil"/>
              <w:bottom w:val="single" w:sz="18" w:space="0" w:color="auto"/>
              <w:right w:val="nil"/>
            </w:tcBorders>
            <w:shd w:val="clear" w:color="auto" w:fill="auto"/>
            <w:noWrap/>
            <w:vAlign w:val="bottom"/>
            <w:hideMark/>
          </w:tcPr>
          <w:p w14:paraId="475D3B7F" w14:textId="77777777" w:rsidR="007943B3" w:rsidRPr="00BE5149" w:rsidRDefault="007943B3" w:rsidP="00E53A95">
            <w:pPr>
              <w:rPr>
                <w:lang w:val="en-CA" w:eastAsia="en-CA"/>
              </w:rPr>
            </w:pPr>
            <w:r w:rsidRPr="00BE5149">
              <w:rPr>
                <w:lang w:val="en-CA" w:eastAsia="en-CA"/>
              </w:rPr>
              <w:t>Impact -</w:t>
            </w:r>
            <w:r w:rsidRPr="00BE5149">
              <w:t xml:space="preserve"> </w:t>
            </w:r>
            <w:r w:rsidRPr="00BE5149">
              <w:rPr>
                <w:lang w:val="en-CA" w:eastAsia="en-CA"/>
              </w:rPr>
              <w:t>Favourable/(Unfavourable)</w:t>
            </w:r>
          </w:p>
        </w:tc>
      </w:tr>
      <w:tr w:rsidR="007943B3" w:rsidRPr="00BE5149" w14:paraId="3D781A8C" w14:textId="77777777" w:rsidTr="00E53A95">
        <w:trPr>
          <w:cantSplit/>
          <w:trHeight w:val="300"/>
          <w:tblHeader/>
        </w:trPr>
        <w:tc>
          <w:tcPr>
            <w:tcW w:w="1864" w:type="pct"/>
            <w:tcBorders>
              <w:top w:val="single" w:sz="18" w:space="0" w:color="auto"/>
              <w:bottom w:val="single" w:sz="18" w:space="0" w:color="auto"/>
              <w:right w:val="single" w:sz="4" w:space="0" w:color="auto"/>
            </w:tcBorders>
            <w:shd w:val="clear" w:color="auto" w:fill="auto"/>
            <w:noWrap/>
            <w:vAlign w:val="center"/>
            <w:hideMark/>
          </w:tcPr>
          <w:p w14:paraId="13A75038" w14:textId="77777777" w:rsidR="007943B3" w:rsidRPr="00BE5149" w:rsidRDefault="007943B3" w:rsidP="00E53A95">
            <w:pPr>
              <w:jc w:val="center"/>
              <w:rPr>
                <w:lang w:val="en-CA" w:eastAsia="en-CA"/>
              </w:rPr>
            </w:pPr>
            <w:r>
              <w:rPr>
                <w:lang w:val="en-CA" w:eastAsia="en-CA"/>
              </w:rPr>
              <w:t xml:space="preserve">Major </w:t>
            </w:r>
            <w:r w:rsidRPr="00BE5149">
              <w:rPr>
                <w:lang w:val="en-CA" w:eastAsia="en-CA"/>
              </w:rPr>
              <w:t>Action</w:t>
            </w:r>
          </w:p>
        </w:tc>
        <w:tc>
          <w:tcPr>
            <w:tcW w:w="513" w:type="pct"/>
            <w:tcBorders>
              <w:top w:val="single" w:sz="18" w:space="0" w:color="auto"/>
              <w:left w:val="nil"/>
              <w:bottom w:val="single" w:sz="18" w:space="0" w:color="auto"/>
              <w:right w:val="single" w:sz="4" w:space="0" w:color="auto"/>
            </w:tcBorders>
            <w:vAlign w:val="center"/>
          </w:tcPr>
          <w:p w14:paraId="14BD2C2B" w14:textId="77777777" w:rsidR="007943B3" w:rsidRPr="00BE5149" w:rsidRDefault="007943B3" w:rsidP="00E53A95">
            <w:pPr>
              <w:jc w:val="center"/>
              <w:rPr>
                <w:lang w:val="en-CA" w:eastAsia="en-CA"/>
              </w:rPr>
            </w:pPr>
            <w:r>
              <w:rPr>
                <w:lang w:val="en-CA" w:eastAsia="en-CA"/>
              </w:rPr>
              <w:t>Fiscal Year</w:t>
            </w:r>
          </w:p>
        </w:tc>
        <w:tc>
          <w:tcPr>
            <w:tcW w:w="641" w:type="pct"/>
            <w:gridSpan w:val="2"/>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38542D76" w14:textId="77777777" w:rsidR="007943B3" w:rsidRPr="00BE5149" w:rsidRDefault="007943B3" w:rsidP="00E53A95">
            <w:pPr>
              <w:rPr>
                <w:lang w:val="en-CA" w:eastAsia="en-CA"/>
              </w:rPr>
            </w:pPr>
            <w:r>
              <w:rPr>
                <w:lang w:val="en-CA" w:eastAsia="en-CA"/>
              </w:rPr>
              <w:t>Likelihood?</w:t>
            </w:r>
          </w:p>
        </w:tc>
        <w:tc>
          <w:tcPr>
            <w:tcW w:w="1055" w:type="pct"/>
            <w:tcBorders>
              <w:top w:val="single" w:sz="18" w:space="0" w:color="auto"/>
              <w:left w:val="nil"/>
              <w:bottom w:val="single" w:sz="18" w:space="0" w:color="auto"/>
              <w:right w:val="single" w:sz="4" w:space="0" w:color="auto"/>
            </w:tcBorders>
            <w:shd w:val="clear" w:color="auto" w:fill="auto"/>
            <w:noWrap/>
            <w:vAlign w:val="center"/>
            <w:hideMark/>
          </w:tcPr>
          <w:p w14:paraId="1060D86B" w14:textId="77777777" w:rsidR="007943B3" w:rsidRPr="00BE5149" w:rsidRDefault="007943B3" w:rsidP="00E53A95">
            <w:pPr>
              <w:jc w:val="center"/>
              <w:rPr>
                <w:lang w:val="en-CA" w:eastAsia="en-CA"/>
              </w:rPr>
            </w:pPr>
            <w:r w:rsidRPr="00BE5149">
              <w:rPr>
                <w:lang w:val="en-CA" w:eastAsia="en-CA"/>
              </w:rPr>
              <w:t>One-Time</w:t>
            </w:r>
          </w:p>
        </w:tc>
        <w:tc>
          <w:tcPr>
            <w:tcW w:w="927" w:type="pct"/>
            <w:tcBorders>
              <w:top w:val="single" w:sz="18" w:space="0" w:color="auto"/>
              <w:left w:val="nil"/>
              <w:bottom w:val="single" w:sz="18" w:space="0" w:color="auto"/>
            </w:tcBorders>
            <w:shd w:val="clear" w:color="auto" w:fill="auto"/>
            <w:noWrap/>
            <w:vAlign w:val="center"/>
            <w:hideMark/>
          </w:tcPr>
          <w:p w14:paraId="6E5B3E76" w14:textId="77777777" w:rsidR="007943B3" w:rsidRPr="00BE5149" w:rsidRDefault="007943B3" w:rsidP="00E53A95">
            <w:pPr>
              <w:jc w:val="center"/>
              <w:rPr>
                <w:lang w:val="en-CA" w:eastAsia="en-CA"/>
              </w:rPr>
            </w:pPr>
            <w:r w:rsidRPr="00BE5149">
              <w:rPr>
                <w:lang w:val="en-CA" w:eastAsia="en-CA"/>
              </w:rPr>
              <w:t>Ongoing</w:t>
            </w:r>
          </w:p>
        </w:tc>
      </w:tr>
      <w:tr w:rsidR="007943B3" w:rsidRPr="00BE5149" w14:paraId="57BD633B" w14:textId="77777777" w:rsidTr="00E53A95">
        <w:trPr>
          <w:cantSplit/>
          <w:trHeight w:val="300"/>
        </w:trPr>
        <w:tc>
          <w:tcPr>
            <w:tcW w:w="1864" w:type="pct"/>
            <w:tcBorders>
              <w:top w:val="single" w:sz="18" w:space="0" w:color="auto"/>
              <w:bottom w:val="single" w:sz="4" w:space="0" w:color="auto"/>
              <w:right w:val="single" w:sz="4" w:space="0" w:color="auto"/>
            </w:tcBorders>
            <w:shd w:val="clear" w:color="auto" w:fill="auto"/>
            <w:noWrap/>
            <w:vAlign w:val="bottom"/>
            <w:hideMark/>
          </w:tcPr>
          <w:p w14:paraId="439F3311" w14:textId="77777777" w:rsidR="007943B3" w:rsidRPr="00BE5149" w:rsidRDefault="007943B3" w:rsidP="00E53A95">
            <w:pPr>
              <w:rPr>
                <w:lang w:val="en-CA" w:eastAsia="en-CA"/>
              </w:rPr>
            </w:pPr>
            <w:r w:rsidRPr="00BE5149">
              <w:rPr>
                <w:lang w:val="en-CA" w:eastAsia="en-CA"/>
              </w:rPr>
              <w:t>New program</w:t>
            </w:r>
          </w:p>
        </w:tc>
        <w:tc>
          <w:tcPr>
            <w:tcW w:w="513" w:type="pct"/>
            <w:tcBorders>
              <w:top w:val="single" w:sz="18" w:space="0" w:color="auto"/>
              <w:left w:val="nil"/>
              <w:bottom w:val="single" w:sz="4" w:space="0" w:color="auto"/>
              <w:right w:val="single" w:sz="4" w:space="0" w:color="auto"/>
            </w:tcBorders>
            <w:vAlign w:val="center"/>
          </w:tcPr>
          <w:p w14:paraId="4D76F495" w14:textId="31B5DF8A" w:rsidR="007943B3" w:rsidRPr="00BE5149" w:rsidRDefault="007024DC" w:rsidP="00E53A95">
            <w:pPr>
              <w:jc w:val="center"/>
              <w:rPr>
                <w:lang w:val="en-CA" w:eastAsia="en-CA"/>
              </w:rPr>
            </w:pPr>
            <w:r>
              <w:rPr>
                <w:lang w:val="en-CA" w:eastAsia="en-CA"/>
              </w:rPr>
              <w:t>22/23</w:t>
            </w:r>
          </w:p>
        </w:tc>
        <w:tc>
          <w:tcPr>
            <w:tcW w:w="641" w:type="pct"/>
            <w:gridSpan w:val="2"/>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6791D710" w14:textId="77777777" w:rsidR="007943B3" w:rsidRPr="00BE5149" w:rsidRDefault="007943B3" w:rsidP="00E53A95">
            <w:pPr>
              <w:jc w:val="center"/>
              <w:rPr>
                <w:lang w:val="en-CA" w:eastAsia="en-CA"/>
              </w:rPr>
            </w:pPr>
            <w:r>
              <w:rPr>
                <w:lang w:val="en-CA" w:eastAsia="en-CA"/>
              </w:rPr>
              <w:t>H</w:t>
            </w:r>
            <w:r w:rsidRPr="00BE5149">
              <w:rPr>
                <w:lang w:val="en-CA" w:eastAsia="en-CA"/>
              </w:rPr>
              <w:t>igh</w:t>
            </w:r>
          </w:p>
        </w:tc>
        <w:tc>
          <w:tcPr>
            <w:tcW w:w="1055" w:type="pct"/>
            <w:tcBorders>
              <w:top w:val="single" w:sz="18" w:space="0" w:color="auto"/>
              <w:left w:val="nil"/>
              <w:bottom w:val="single" w:sz="4" w:space="0" w:color="auto"/>
              <w:right w:val="nil"/>
            </w:tcBorders>
            <w:shd w:val="clear" w:color="auto" w:fill="auto"/>
            <w:noWrap/>
            <w:vAlign w:val="center"/>
            <w:hideMark/>
          </w:tcPr>
          <w:p w14:paraId="60F45FF8" w14:textId="77777777" w:rsidR="007943B3" w:rsidRPr="00BE5149" w:rsidRDefault="007943B3" w:rsidP="00E53A95">
            <w:pPr>
              <w:jc w:val="center"/>
              <w:rPr>
                <w:lang w:val="en-CA" w:eastAsia="en-CA"/>
              </w:rPr>
            </w:pPr>
            <w:r w:rsidRPr="00BE5149">
              <w:rPr>
                <w:lang w:val="en-CA" w:eastAsia="en-CA"/>
              </w:rPr>
              <w:t>(150,000)</w:t>
            </w:r>
          </w:p>
        </w:tc>
        <w:tc>
          <w:tcPr>
            <w:tcW w:w="927" w:type="pct"/>
            <w:tcBorders>
              <w:top w:val="single" w:sz="18" w:space="0" w:color="auto"/>
              <w:left w:val="single" w:sz="4" w:space="0" w:color="auto"/>
              <w:bottom w:val="single" w:sz="4" w:space="0" w:color="auto"/>
            </w:tcBorders>
            <w:shd w:val="clear" w:color="auto" w:fill="auto"/>
            <w:noWrap/>
            <w:vAlign w:val="center"/>
            <w:hideMark/>
          </w:tcPr>
          <w:p w14:paraId="1A12A129" w14:textId="77777777" w:rsidR="007943B3" w:rsidRPr="00BE5149" w:rsidRDefault="007943B3" w:rsidP="00E53A95">
            <w:pPr>
              <w:jc w:val="center"/>
              <w:rPr>
                <w:lang w:val="en-CA" w:eastAsia="en-CA"/>
              </w:rPr>
            </w:pPr>
            <w:r w:rsidRPr="00BE5149">
              <w:rPr>
                <w:lang w:val="en-CA" w:eastAsia="en-CA"/>
              </w:rPr>
              <w:t>300,000</w:t>
            </w:r>
          </w:p>
        </w:tc>
      </w:tr>
      <w:tr w:rsidR="007943B3" w:rsidRPr="00BE5149" w14:paraId="13076B2D" w14:textId="77777777" w:rsidTr="00E53A95">
        <w:trPr>
          <w:cantSplit/>
          <w:trHeight w:val="300"/>
        </w:trPr>
        <w:tc>
          <w:tcPr>
            <w:tcW w:w="1864" w:type="pct"/>
            <w:tcBorders>
              <w:top w:val="single" w:sz="4" w:space="0" w:color="auto"/>
              <w:bottom w:val="single" w:sz="4" w:space="0" w:color="auto"/>
              <w:right w:val="single" w:sz="4" w:space="0" w:color="auto"/>
            </w:tcBorders>
            <w:shd w:val="clear" w:color="auto" w:fill="auto"/>
            <w:noWrap/>
            <w:vAlign w:val="bottom"/>
            <w:hideMark/>
          </w:tcPr>
          <w:p w14:paraId="1794B743" w14:textId="77777777" w:rsidR="007943B3" w:rsidRPr="00BE5149" w:rsidRDefault="007943B3" w:rsidP="00E53A95">
            <w:pPr>
              <w:rPr>
                <w:lang w:val="en-CA" w:eastAsia="en-CA"/>
              </w:rPr>
            </w:pPr>
            <w:r w:rsidRPr="00BE5149">
              <w:rPr>
                <w:lang w:val="en-CA" w:eastAsia="en-CA"/>
              </w:rPr>
              <w:t>External recovery</w:t>
            </w:r>
          </w:p>
        </w:tc>
        <w:tc>
          <w:tcPr>
            <w:tcW w:w="513" w:type="pct"/>
            <w:tcBorders>
              <w:top w:val="single" w:sz="4" w:space="0" w:color="auto"/>
              <w:left w:val="nil"/>
              <w:bottom w:val="single" w:sz="4" w:space="0" w:color="auto"/>
              <w:right w:val="single" w:sz="4" w:space="0" w:color="auto"/>
            </w:tcBorders>
            <w:vAlign w:val="center"/>
          </w:tcPr>
          <w:p w14:paraId="3F473D3D" w14:textId="42EEEB66" w:rsidR="007943B3" w:rsidRPr="00BE5149" w:rsidRDefault="007024DC" w:rsidP="00E53A95">
            <w:pPr>
              <w:jc w:val="center"/>
              <w:rPr>
                <w:lang w:val="en-CA" w:eastAsia="en-CA"/>
              </w:rPr>
            </w:pPr>
            <w:r>
              <w:rPr>
                <w:lang w:val="en-CA" w:eastAsia="en-CA"/>
              </w:rPr>
              <w:t>23/24</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13F8" w14:textId="77777777" w:rsidR="007943B3" w:rsidRPr="00BE5149" w:rsidRDefault="007943B3" w:rsidP="00E53A95">
            <w:pPr>
              <w:jc w:val="center"/>
              <w:rPr>
                <w:lang w:val="en-CA" w:eastAsia="en-CA"/>
              </w:rPr>
            </w:pPr>
            <w:r>
              <w:rPr>
                <w:lang w:val="en-CA" w:eastAsia="en-CA"/>
              </w:rPr>
              <w:t>Medium</w:t>
            </w: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14:paraId="7CDBDD84" w14:textId="77777777" w:rsidR="007943B3" w:rsidRPr="00BE5149" w:rsidRDefault="007943B3" w:rsidP="00E53A95">
            <w:pPr>
              <w:jc w:val="center"/>
              <w:rPr>
                <w:lang w:val="en-CA" w:eastAsia="en-CA"/>
              </w:rPr>
            </w:pPr>
          </w:p>
        </w:tc>
        <w:tc>
          <w:tcPr>
            <w:tcW w:w="927" w:type="pct"/>
            <w:tcBorders>
              <w:top w:val="single" w:sz="4" w:space="0" w:color="auto"/>
              <w:left w:val="nil"/>
              <w:bottom w:val="single" w:sz="4" w:space="0" w:color="auto"/>
            </w:tcBorders>
            <w:shd w:val="clear" w:color="auto" w:fill="auto"/>
            <w:noWrap/>
            <w:vAlign w:val="center"/>
            <w:hideMark/>
          </w:tcPr>
          <w:p w14:paraId="19CE1BA6" w14:textId="77777777" w:rsidR="007943B3" w:rsidRPr="00BE5149" w:rsidRDefault="007943B3" w:rsidP="00E53A95">
            <w:pPr>
              <w:jc w:val="center"/>
              <w:rPr>
                <w:lang w:val="en-CA" w:eastAsia="en-CA"/>
              </w:rPr>
            </w:pPr>
            <w:r w:rsidRPr="00BE5149">
              <w:rPr>
                <w:lang w:val="en-CA" w:eastAsia="en-CA"/>
              </w:rPr>
              <w:t>500,000</w:t>
            </w:r>
          </w:p>
        </w:tc>
      </w:tr>
      <w:tr w:rsidR="007943B3" w:rsidRPr="00BE5149" w14:paraId="12CA3F14" w14:textId="77777777" w:rsidTr="00E53A95">
        <w:trPr>
          <w:cantSplit/>
          <w:trHeight w:val="300"/>
        </w:trPr>
        <w:tc>
          <w:tcPr>
            <w:tcW w:w="1864" w:type="pct"/>
            <w:tcBorders>
              <w:top w:val="single" w:sz="4" w:space="0" w:color="auto"/>
              <w:bottom w:val="single" w:sz="4" w:space="0" w:color="auto"/>
              <w:right w:val="single" w:sz="4" w:space="0" w:color="auto"/>
            </w:tcBorders>
            <w:shd w:val="clear" w:color="auto" w:fill="auto"/>
            <w:noWrap/>
            <w:vAlign w:val="bottom"/>
            <w:hideMark/>
          </w:tcPr>
          <w:p w14:paraId="1EA755D9" w14:textId="77777777" w:rsidR="007943B3" w:rsidRPr="00BE5149" w:rsidRDefault="007943B3" w:rsidP="00E53A95">
            <w:pPr>
              <w:rPr>
                <w:lang w:val="en-CA" w:eastAsia="en-CA"/>
              </w:rPr>
            </w:pPr>
            <w:r w:rsidRPr="00BE5149">
              <w:rPr>
                <w:lang w:val="en-CA" w:eastAsia="en-CA"/>
              </w:rPr>
              <w:t> </w:t>
            </w:r>
          </w:p>
        </w:tc>
        <w:tc>
          <w:tcPr>
            <w:tcW w:w="513" w:type="pct"/>
            <w:tcBorders>
              <w:top w:val="single" w:sz="4" w:space="0" w:color="auto"/>
              <w:left w:val="nil"/>
              <w:bottom w:val="single" w:sz="4" w:space="0" w:color="auto"/>
              <w:right w:val="single" w:sz="4" w:space="0" w:color="auto"/>
            </w:tcBorders>
            <w:vAlign w:val="center"/>
          </w:tcPr>
          <w:p w14:paraId="149517AA" w14:textId="77777777" w:rsidR="007943B3" w:rsidRPr="00BE5149" w:rsidRDefault="007943B3" w:rsidP="00E53A95">
            <w:pPr>
              <w:jc w:val="center"/>
              <w:rPr>
                <w:lang w:val="en-CA" w:eastAsia="en-CA"/>
              </w:rPr>
            </w:pP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B98038" w14:textId="77777777" w:rsidR="007943B3" w:rsidRPr="00BE5149" w:rsidRDefault="007943B3" w:rsidP="00E53A95">
            <w:pPr>
              <w:jc w:val="center"/>
              <w:rPr>
                <w:lang w:val="en-CA" w:eastAsia="en-CA"/>
              </w:rPr>
            </w:pP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14:paraId="0578A54F" w14:textId="77777777" w:rsidR="007943B3" w:rsidRPr="00BE5149" w:rsidRDefault="007943B3" w:rsidP="00E53A95">
            <w:pPr>
              <w:jc w:val="center"/>
              <w:rPr>
                <w:lang w:val="en-CA" w:eastAsia="en-CA"/>
              </w:rPr>
            </w:pPr>
          </w:p>
        </w:tc>
        <w:tc>
          <w:tcPr>
            <w:tcW w:w="927" w:type="pct"/>
            <w:tcBorders>
              <w:top w:val="single" w:sz="4" w:space="0" w:color="auto"/>
              <w:left w:val="nil"/>
              <w:bottom w:val="single" w:sz="4" w:space="0" w:color="auto"/>
            </w:tcBorders>
            <w:shd w:val="clear" w:color="auto" w:fill="auto"/>
            <w:noWrap/>
            <w:vAlign w:val="center"/>
            <w:hideMark/>
          </w:tcPr>
          <w:p w14:paraId="006A8DB0" w14:textId="77777777" w:rsidR="007943B3" w:rsidRPr="00BE5149" w:rsidRDefault="007943B3" w:rsidP="00E53A95">
            <w:pPr>
              <w:jc w:val="center"/>
              <w:rPr>
                <w:lang w:val="en-CA" w:eastAsia="en-CA"/>
              </w:rPr>
            </w:pPr>
          </w:p>
        </w:tc>
      </w:tr>
      <w:tr w:rsidR="007943B3" w:rsidRPr="00BE5149" w14:paraId="34B29E8D" w14:textId="77777777" w:rsidTr="00E53A95">
        <w:trPr>
          <w:cantSplit/>
          <w:trHeight w:val="300"/>
        </w:trPr>
        <w:tc>
          <w:tcPr>
            <w:tcW w:w="1864" w:type="pct"/>
            <w:tcBorders>
              <w:top w:val="single" w:sz="4" w:space="0" w:color="auto"/>
              <w:bottom w:val="single" w:sz="12" w:space="0" w:color="auto"/>
              <w:right w:val="single" w:sz="4" w:space="0" w:color="auto"/>
            </w:tcBorders>
            <w:shd w:val="clear" w:color="auto" w:fill="auto"/>
            <w:noWrap/>
            <w:vAlign w:val="bottom"/>
            <w:hideMark/>
          </w:tcPr>
          <w:p w14:paraId="73E2A733" w14:textId="77777777" w:rsidR="007943B3" w:rsidRPr="00BE5149" w:rsidRDefault="007943B3" w:rsidP="00E53A95">
            <w:pPr>
              <w:rPr>
                <w:lang w:val="en-CA" w:eastAsia="en-CA"/>
              </w:rPr>
            </w:pPr>
            <w:r w:rsidRPr="00BE5149">
              <w:rPr>
                <w:lang w:val="en-CA" w:eastAsia="en-CA"/>
              </w:rPr>
              <w:t> </w:t>
            </w:r>
          </w:p>
        </w:tc>
        <w:tc>
          <w:tcPr>
            <w:tcW w:w="513" w:type="pct"/>
            <w:tcBorders>
              <w:top w:val="single" w:sz="4" w:space="0" w:color="auto"/>
              <w:left w:val="nil"/>
              <w:bottom w:val="single" w:sz="12" w:space="0" w:color="auto"/>
              <w:right w:val="single" w:sz="4" w:space="0" w:color="auto"/>
            </w:tcBorders>
            <w:vAlign w:val="center"/>
          </w:tcPr>
          <w:p w14:paraId="59353910" w14:textId="77777777" w:rsidR="007943B3" w:rsidRPr="00BE5149" w:rsidRDefault="007943B3" w:rsidP="00E53A95">
            <w:pPr>
              <w:jc w:val="center"/>
              <w:rPr>
                <w:lang w:val="en-CA" w:eastAsia="en-CA"/>
              </w:rPr>
            </w:pPr>
          </w:p>
        </w:tc>
        <w:tc>
          <w:tcPr>
            <w:tcW w:w="641" w:type="pct"/>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69DB01D6" w14:textId="77777777" w:rsidR="007943B3" w:rsidRPr="00BE5149" w:rsidRDefault="007943B3" w:rsidP="00E53A95">
            <w:pPr>
              <w:jc w:val="center"/>
              <w:rPr>
                <w:lang w:val="en-CA" w:eastAsia="en-CA"/>
              </w:rPr>
            </w:pPr>
          </w:p>
        </w:tc>
        <w:tc>
          <w:tcPr>
            <w:tcW w:w="1055" w:type="pct"/>
            <w:tcBorders>
              <w:top w:val="single" w:sz="4" w:space="0" w:color="auto"/>
              <w:left w:val="nil"/>
              <w:bottom w:val="single" w:sz="12" w:space="0" w:color="auto"/>
              <w:right w:val="single" w:sz="4" w:space="0" w:color="auto"/>
            </w:tcBorders>
            <w:shd w:val="clear" w:color="auto" w:fill="auto"/>
            <w:noWrap/>
            <w:vAlign w:val="center"/>
            <w:hideMark/>
          </w:tcPr>
          <w:p w14:paraId="11E26595" w14:textId="77777777" w:rsidR="007943B3" w:rsidRPr="00BE5149" w:rsidRDefault="007943B3" w:rsidP="00E53A95">
            <w:pPr>
              <w:jc w:val="center"/>
              <w:rPr>
                <w:lang w:val="en-CA" w:eastAsia="en-CA"/>
              </w:rPr>
            </w:pPr>
          </w:p>
        </w:tc>
        <w:tc>
          <w:tcPr>
            <w:tcW w:w="927" w:type="pct"/>
            <w:tcBorders>
              <w:top w:val="single" w:sz="4" w:space="0" w:color="auto"/>
              <w:left w:val="nil"/>
              <w:bottom w:val="single" w:sz="12" w:space="0" w:color="auto"/>
            </w:tcBorders>
            <w:shd w:val="clear" w:color="auto" w:fill="auto"/>
            <w:noWrap/>
            <w:vAlign w:val="center"/>
            <w:hideMark/>
          </w:tcPr>
          <w:p w14:paraId="355FBBC1" w14:textId="77777777" w:rsidR="007943B3" w:rsidRPr="00BE5149" w:rsidRDefault="007943B3" w:rsidP="00E53A95">
            <w:pPr>
              <w:jc w:val="center"/>
              <w:rPr>
                <w:lang w:val="en-CA" w:eastAsia="en-CA"/>
              </w:rPr>
            </w:pPr>
          </w:p>
        </w:tc>
      </w:tr>
      <w:tr w:rsidR="007943B3" w:rsidRPr="00BE5149" w14:paraId="35D485E4" w14:textId="77777777" w:rsidTr="00E53A95">
        <w:trPr>
          <w:cantSplit/>
          <w:trHeight w:val="300"/>
        </w:trPr>
        <w:tc>
          <w:tcPr>
            <w:tcW w:w="1864" w:type="pct"/>
            <w:tcBorders>
              <w:top w:val="single" w:sz="12" w:space="0" w:color="auto"/>
              <w:left w:val="nil"/>
              <w:bottom w:val="single" w:sz="18" w:space="0" w:color="auto"/>
            </w:tcBorders>
            <w:shd w:val="clear" w:color="auto" w:fill="auto"/>
            <w:noWrap/>
            <w:vAlign w:val="bottom"/>
            <w:hideMark/>
          </w:tcPr>
          <w:p w14:paraId="43794CFB" w14:textId="77777777" w:rsidR="007943B3" w:rsidRPr="00BE5149" w:rsidRDefault="007943B3" w:rsidP="00E53A95">
            <w:pPr>
              <w:rPr>
                <w:lang w:val="en-CA" w:eastAsia="en-CA"/>
              </w:rPr>
            </w:pPr>
            <w:r w:rsidRPr="00BE5149">
              <w:rPr>
                <w:lang w:val="en-CA" w:eastAsia="en-CA"/>
              </w:rPr>
              <w:t>Total</w:t>
            </w:r>
          </w:p>
        </w:tc>
        <w:tc>
          <w:tcPr>
            <w:tcW w:w="513" w:type="pct"/>
            <w:tcBorders>
              <w:top w:val="single" w:sz="12" w:space="0" w:color="auto"/>
              <w:bottom w:val="single" w:sz="18" w:space="0" w:color="auto"/>
            </w:tcBorders>
            <w:vAlign w:val="center"/>
          </w:tcPr>
          <w:p w14:paraId="1F8B1725" w14:textId="77777777" w:rsidR="007943B3" w:rsidRPr="00BE5149" w:rsidRDefault="007943B3" w:rsidP="00E53A95">
            <w:pPr>
              <w:jc w:val="center"/>
              <w:rPr>
                <w:lang w:val="en-CA" w:eastAsia="en-CA"/>
              </w:rPr>
            </w:pPr>
          </w:p>
        </w:tc>
        <w:tc>
          <w:tcPr>
            <w:tcW w:w="641" w:type="pct"/>
            <w:gridSpan w:val="2"/>
            <w:tcBorders>
              <w:top w:val="single" w:sz="12" w:space="0" w:color="auto"/>
              <w:bottom w:val="single" w:sz="18" w:space="0" w:color="auto"/>
              <w:right w:val="single" w:sz="4" w:space="0" w:color="auto"/>
            </w:tcBorders>
            <w:shd w:val="clear" w:color="auto" w:fill="auto"/>
            <w:noWrap/>
            <w:vAlign w:val="center"/>
            <w:hideMark/>
          </w:tcPr>
          <w:p w14:paraId="3603B7BD" w14:textId="77777777" w:rsidR="007943B3" w:rsidRPr="00BE5149" w:rsidRDefault="007943B3" w:rsidP="00E53A95">
            <w:pPr>
              <w:jc w:val="center"/>
              <w:rPr>
                <w:lang w:val="en-CA" w:eastAsia="en-CA"/>
              </w:rPr>
            </w:pPr>
          </w:p>
        </w:tc>
        <w:tc>
          <w:tcPr>
            <w:tcW w:w="1055" w:type="pct"/>
            <w:tcBorders>
              <w:top w:val="single" w:sz="12" w:space="0" w:color="auto"/>
              <w:left w:val="single" w:sz="4" w:space="0" w:color="auto"/>
              <w:bottom w:val="single" w:sz="18" w:space="0" w:color="auto"/>
              <w:right w:val="single" w:sz="4" w:space="0" w:color="auto"/>
            </w:tcBorders>
            <w:shd w:val="clear" w:color="auto" w:fill="auto"/>
            <w:noWrap/>
            <w:vAlign w:val="center"/>
            <w:hideMark/>
          </w:tcPr>
          <w:p w14:paraId="47ACAA92" w14:textId="77777777" w:rsidR="007943B3" w:rsidRPr="00BE5149" w:rsidRDefault="007943B3" w:rsidP="00E53A95">
            <w:pPr>
              <w:jc w:val="center"/>
              <w:rPr>
                <w:lang w:val="en-CA" w:eastAsia="en-CA"/>
              </w:rPr>
            </w:pPr>
            <w:r w:rsidRPr="00BE5149">
              <w:rPr>
                <w:lang w:val="en-CA" w:eastAsia="en-CA"/>
              </w:rPr>
              <w:t>(150,000)</w:t>
            </w:r>
          </w:p>
        </w:tc>
        <w:tc>
          <w:tcPr>
            <w:tcW w:w="927" w:type="pct"/>
            <w:tcBorders>
              <w:top w:val="single" w:sz="12" w:space="0" w:color="auto"/>
              <w:left w:val="single" w:sz="4" w:space="0" w:color="auto"/>
              <w:bottom w:val="single" w:sz="18" w:space="0" w:color="auto"/>
              <w:right w:val="nil"/>
            </w:tcBorders>
            <w:shd w:val="clear" w:color="auto" w:fill="auto"/>
            <w:noWrap/>
            <w:vAlign w:val="center"/>
            <w:hideMark/>
          </w:tcPr>
          <w:p w14:paraId="461885DF" w14:textId="77777777" w:rsidR="007943B3" w:rsidRPr="00BE5149" w:rsidRDefault="007943B3" w:rsidP="00E53A95">
            <w:pPr>
              <w:jc w:val="center"/>
              <w:rPr>
                <w:lang w:val="en-CA" w:eastAsia="en-CA"/>
              </w:rPr>
            </w:pPr>
            <w:r w:rsidRPr="00BE5149">
              <w:rPr>
                <w:lang w:val="en-CA" w:eastAsia="en-CA"/>
              </w:rPr>
              <w:t>800,000</w:t>
            </w:r>
          </w:p>
        </w:tc>
      </w:tr>
    </w:tbl>
    <w:p w14:paraId="25A1A553" w14:textId="77777777" w:rsidR="007943B3" w:rsidRPr="003D08A5" w:rsidRDefault="007943B3" w:rsidP="009F7A9B">
      <w:pPr>
        <w:rPr>
          <w:lang w:val="en-CA"/>
        </w:rPr>
      </w:pPr>
    </w:p>
    <w:p w14:paraId="68A37451" w14:textId="77777777" w:rsidR="00620D7C" w:rsidRPr="003D08A5" w:rsidRDefault="00620D7C" w:rsidP="009F7A9B">
      <w:pPr>
        <w:pStyle w:val="Heading2"/>
        <w:rPr>
          <w:lang w:val="en-CA"/>
        </w:rPr>
      </w:pPr>
      <w:bookmarkStart w:id="309" w:name="_Toc433203560"/>
      <w:bookmarkStart w:id="310" w:name="_Toc87967772"/>
      <w:r w:rsidRPr="003D08A5">
        <w:rPr>
          <w:lang w:val="en-CA"/>
        </w:rPr>
        <w:t>Plans for use of appropriations</w:t>
      </w:r>
      <w:bookmarkEnd w:id="309"/>
      <w:bookmarkEnd w:id="310"/>
    </w:p>
    <w:sdt>
      <w:sdtPr>
        <w:rPr>
          <w:lang w:val="en-CA"/>
        </w:rPr>
        <w:id w:val="-1719274109"/>
        <w:placeholder>
          <w:docPart w:val="DefaultPlaceholder_1082065158"/>
        </w:placeholder>
      </w:sdtPr>
      <w:sdtEndPr/>
      <w:sdtContent>
        <w:p w14:paraId="61B23B0A" w14:textId="6E31C3A1" w:rsidR="00620D7C" w:rsidRPr="003D08A5" w:rsidRDefault="00AD02E5" w:rsidP="007943B3">
          <w:pPr>
            <w:spacing w:line="276" w:lineRule="auto"/>
            <w:rPr>
              <w:lang w:val="en-CA"/>
            </w:rPr>
          </w:pPr>
          <w:r w:rsidRPr="003D08A5">
            <w:rPr>
              <w:lang w:val="en-CA"/>
            </w:rPr>
            <w:t xml:space="preserve">Describe how you will use any surplus appropriation balance. </w:t>
          </w:r>
          <w:r w:rsidR="00056577" w:rsidRPr="003D08A5">
            <w:rPr>
              <w:lang w:val="en-CA"/>
            </w:rPr>
            <w:t xml:space="preserve">Where an envelope </w:t>
          </w:r>
          <w:r w:rsidR="00620D7C" w:rsidRPr="003D08A5">
            <w:rPr>
              <w:lang w:val="en-CA"/>
            </w:rPr>
            <w:t xml:space="preserve">has existing structural deficits and/or accumulated debt </w:t>
          </w:r>
          <w:r w:rsidR="007E6D8B" w:rsidRPr="003D08A5">
            <w:rPr>
              <w:lang w:val="en-CA"/>
            </w:rPr>
            <w:t>please describe the plan</w:t>
          </w:r>
          <w:r w:rsidR="00620D7C" w:rsidRPr="003D08A5">
            <w:rPr>
              <w:lang w:val="en-CA"/>
            </w:rPr>
            <w:t xml:space="preserve"> to eradicate this </w:t>
          </w:r>
          <w:r w:rsidR="007E6D8B" w:rsidRPr="003D08A5">
            <w:rPr>
              <w:lang w:val="en-CA"/>
            </w:rPr>
            <w:t>along with the timeline</w:t>
          </w:r>
          <w:r w:rsidR="00620D7C" w:rsidRPr="003D08A5">
            <w:rPr>
              <w:lang w:val="en-CA"/>
            </w:rPr>
            <w:t xml:space="preserve"> and </w:t>
          </w:r>
          <w:r w:rsidR="007E6D8B" w:rsidRPr="003D08A5">
            <w:rPr>
              <w:lang w:val="en-CA"/>
            </w:rPr>
            <w:t>include the impact in the table</w:t>
          </w:r>
          <w:r w:rsidR="00620D7C" w:rsidRPr="003D08A5">
            <w:rPr>
              <w:lang w:val="en-CA"/>
            </w:rPr>
            <w:t xml:space="preserve"> above.</w:t>
          </w:r>
        </w:p>
      </w:sdtContent>
    </w:sdt>
    <w:p w14:paraId="2C1BC38F" w14:textId="77777777" w:rsidR="00AD02E5" w:rsidRPr="003D08A5" w:rsidRDefault="00AD02E5" w:rsidP="00AD02E5">
      <w:pPr>
        <w:pStyle w:val="Heading2"/>
      </w:pPr>
      <w:bookmarkStart w:id="311" w:name="_Toc87967773"/>
      <w:bookmarkStart w:id="312" w:name="_Toc433203561"/>
      <w:r w:rsidRPr="003D08A5">
        <w:t>Capacity Constraints and Capital Budget Plans</w:t>
      </w:r>
      <w:bookmarkEnd w:id="311"/>
    </w:p>
    <w:sdt>
      <w:sdtPr>
        <w:rPr>
          <w:lang w:val="en-CA"/>
        </w:rPr>
        <w:id w:val="399189526"/>
        <w:placeholder>
          <w:docPart w:val="C4719BC2EE22492B982485345E3C3D94"/>
        </w:placeholder>
        <w:showingPlcHdr/>
      </w:sdtPr>
      <w:sdtEndPr/>
      <w:sdtContent>
        <w:p w14:paraId="428F3B62" w14:textId="52F457C2" w:rsidR="00AD02E5" w:rsidRPr="003D08A5" w:rsidRDefault="00AD02E5" w:rsidP="007943B3">
          <w:pPr>
            <w:spacing w:line="276" w:lineRule="auto"/>
            <w:rPr>
              <w:lang w:val="en-CA"/>
            </w:rPr>
          </w:pPr>
          <w:r w:rsidRPr="003D08A5">
            <w:rPr>
              <w:rStyle w:val="PlaceholderText"/>
              <w:color w:val="auto"/>
            </w:rPr>
            <w:t>Click here to enter text.</w:t>
          </w:r>
        </w:p>
      </w:sdtContent>
    </w:sdt>
    <w:p w14:paraId="619A29A7" w14:textId="1787748E" w:rsidR="00620D7C" w:rsidRPr="003D08A5" w:rsidRDefault="00620D7C" w:rsidP="009F7A9B">
      <w:pPr>
        <w:pStyle w:val="Heading1"/>
      </w:pPr>
      <w:bookmarkStart w:id="313" w:name="_Toc87967774"/>
      <w:r w:rsidRPr="003D08A5">
        <w:t>Major Opportunities and Key Risks to Your Operational Plan</w:t>
      </w:r>
      <w:bookmarkEnd w:id="312"/>
      <w:bookmarkEnd w:id="313"/>
    </w:p>
    <w:sdt>
      <w:sdtPr>
        <w:rPr>
          <w:lang w:val="en-CA"/>
        </w:rPr>
        <w:id w:val="978657962"/>
        <w:placeholder>
          <w:docPart w:val="1BC0E7AD74554735A29426EB7C173FFE"/>
        </w:placeholder>
      </w:sdtPr>
      <w:sdtEndPr/>
      <w:sdtContent>
        <w:p w14:paraId="723CC7AD" w14:textId="019C3A66" w:rsidR="00620D7C" w:rsidRPr="003D08A5" w:rsidRDefault="007943B3" w:rsidP="007943B3">
          <w:pPr>
            <w:spacing w:line="276" w:lineRule="auto"/>
            <w:rPr>
              <w:lang w:val="en-CA"/>
            </w:rPr>
          </w:pPr>
          <w:proofErr w:type="gramStart"/>
          <w:r>
            <w:rPr>
              <w:lang w:val="en-CA"/>
            </w:rPr>
            <w:t>List</w:t>
          </w:r>
          <w:proofErr w:type="gramEnd"/>
          <w:r>
            <w:rPr>
              <w:lang w:val="en-CA"/>
            </w:rPr>
            <w:t xml:space="preserve"> describe and if possible quantify</w:t>
          </w:r>
        </w:p>
      </w:sdtContent>
    </w:sdt>
    <w:p w14:paraId="20C53A26" w14:textId="77777777" w:rsidR="00620D7C" w:rsidRPr="003D08A5" w:rsidRDefault="00620D7C" w:rsidP="009F7A9B">
      <w:pPr>
        <w:pStyle w:val="Heading1"/>
      </w:pPr>
      <w:bookmarkStart w:id="314" w:name="_Toc433203562"/>
      <w:bookmarkStart w:id="315" w:name="_Toc87967775"/>
      <w:r w:rsidRPr="003D08A5">
        <w:lastRenderedPageBreak/>
        <w:t>Other Major Assumptions</w:t>
      </w:r>
      <w:bookmarkEnd w:id="314"/>
      <w:bookmarkEnd w:id="315"/>
      <w:r w:rsidRPr="003D08A5">
        <w:t xml:space="preserve"> </w:t>
      </w:r>
    </w:p>
    <w:sdt>
      <w:sdtPr>
        <w:rPr>
          <w:lang w:val="en-CA"/>
        </w:rPr>
        <w:id w:val="-1619141718"/>
        <w:placeholder>
          <w:docPart w:val="DefaultPlaceholder_1082065158"/>
        </w:placeholder>
      </w:sdtPr>
      <w:sdtEndPr/>
      <w:sdtContent>
        <w:p w14:paraId="495498D9" w14:textId="7C89DBB7" w:rsidR="00620D7C" w:rsidRPr="003D08A5" w:rsidRDefault="00620D7C" w:rsidP="007943B3">
          <w:pPr>
            <w:spacing w:line="276" w:lineRule="auto"/>
            <w:rPr>
              <w:lang w:val="en-CA"/>
            </w:rPr>
          </w:pPr>
          <w:r w:rsidRPr="003D08A5">
            <w:rPr>
              <w:lang w:val="en-CA"/>
            </w:rPr>
            <w:t>Please detail any assumptions that differ from or are in addition to the budget guidelines and are not included elsewhere in this document.</w:t>
          </w:r>
        </w:p>
      </w:sdtContent>
    </w:sdt>
    <w:p w14:paraId="00057255" w14:textId="77777777" w:rsidR="00620D7C" w:rsidRPr="003D08A5" w:rsidRDefault="00620D7C" w:rsidP="009F7A9B">
      <w:pPr>
        <w:pStyle w:val="Heading1"/>
      </w:pPr>
      <w:bookmarkStart w:id="316" w:name="_Toc433203568"/>
      <w:bookmarkStart w:id="317" w:name="_Toc87967776"/>
      <w:r w:rsidRPr="003D08A5">
        <w:t>Narrative of Envelope Highlights</w:t>
      </w:r>
      <w:bookmarkEnd w:id="316"/>
      <w:bookmarkEnd w:id="317"/>
    </w:p>
    <w:p w14:paraId="6BFFCFA3" w14:textId="426E08AB" w:rsidR="00620D7C" w:rsidRPr="003D08A5" w:rsidRDefault="007024DC" w:rsidP="009F7A9B">
      <w:r w:rsidRPr="007C2B84">
        <w:t xml:space="preserve">Please provide a paragraph of highlights which may be included in the consolidated budget document, </w:t>
      </w:r>
      <w:r w:rsidRPr="007C2B84">
        <w:rPr>
          <w:b/>
          <w:bCs/>
        </w:rPr>
        <w:t>please write as if for an external reader</w:t>
      </w:r>
      <w:r>
        <w:rPr>
          <w:b/>
          <w:bCs/>
        </w:rPr>
        <w:t xml:space="preserve"> (</w:t>
      </w:r>
      <w:proofErr w:type="gramStart"/>
      <w:r>
        <w:rPr>
          <w:b/>
          <w:bCs/>
        </w:rPr>
        <w:t>i.e.</w:t>
      </w:r>
      <w:proofErr w:type="gramEnd"/>
      <w:r>
        <w:rPr>
          <w:b/>
          <w:bCs/>
        </w:rPr>
        <w:t xml:space="preserve"> avoid the use of “we” and “our”) as this section is used in the published Consolidated Budget document</w:t>
      </w:r>
      <w:r w:rsidRPr="007C2B84">
        <w:t xml:space="preserve"> – </w:t>
      </w:r>
      <w:r w:rsidRPr="007C2B84">
        <w:rPr>
          <w:color w:val="FFFFFF" w:themeColor="background1"/>
          <w:highlight w:val="darkRed"/>
        </w:rPr>
        <w:t xml:space="preserve">maximum </w:t>
      </w:r>
      <w:r>
        <w:rPr>
          <w:color w:val="FFFFFF" w:themeColor="background1"/>
          <w:highlight w:val="darkRed"/>
        </w:rPr>
        <w:t>300</w:t>
      </w:r>
      <w:r w:rsidRPr="007C2B84">
        <w:rPr>
          <w:color w:val="FFFFFF" w:themeColor="background1"/>
          <w:highlight w:val="darkRed"/>
        </w:rPr>
        <w:t xml:space="preserve"> words</w:t>
      </w:r>
      <w:r w:rsidRPr="007C2B84">
        <w:t>.</w:t>
      </w:r>
    </w:p>
    <w:tbl>
      <w:tblPr>
        <w:tblStyle w:val="TableGrid"/>
        <w:tblW w:w="0" w:type="auto"/>
        <w:tblLook w:val="01E0" w:firstRow="1" w:lastRow="1" w:firstColumn="1" w:lastColumn="1" w:noHBand="0" w:noVBand="0"/>
      </w:tblPr>
      <w:tblGrid>
        <w:gridCol w:w="9350"/>
      </w:tblGrid>
      <w:tr w:rsidR="007024DC" w:rsidRPr="007C2B84" w14:paraId="37642443" w14:textId="77777777" w:rsidTr="007024DC">
        <w:tc>
          <w:tcPr>
            <w:tcW w:w="9350" w:type="dxa"/>
          </w:tcPr>
          <w:p w14:paraId="157630FD" w14:textId="77777777" w:rsidR="007024DC" w:rsidRPr="007C2B84" w:rsidRDefault="007024DC" w:rsidP="003C0906">
            <w:pPr>
              <w:rPr>
                <w:b/>
                <w:i/>
              </w:rPr>
            </w:pPr>
            <w:r w:rsidRPr="007C2B84">
              <w:rPr>
                <w:b/>
                <w:i/>
              </w:rPr>
              <w:t xml:space="preserve">Details of key strategic initiatives and ties to Strategic Mandate Agreement </w:t>
            </w:r>
          </w:p>
          <w:sdt>
            <w:sdtPr>
              <w:rPr>
                <w:i/>
              </w:rPr>
              <w:id w:val="-499186180"/>
              <w:placeholder>
                <w:docPart w:val="8AF4E00E91D149D8B836518C5D85D39C"/>
              </w:placeholder>
              <w15:appearance w15:val="tags"/>
              <w:text/>
            </w:sdtPr>
            <w:sdtEndPr/>
            <w:sdtContent>
              <w:p w14:paraId="724211BB" w14:textId="77777777" w:rsidR="007024DC" w:rsidRPr="007C2B84" w:rsidRDefault="007024DC" w:rsidP="003C0906">
                <w:pPr>
                  <w:rPr>
                    <w:i/>
                  </w:rPr>
                </w:pPr>
                <w:r w:rsidRPr="007C2B84">
                  <w:rPr>
                    <w:i/>
                    <w:lang w:val="en-CA"/>
                  </w:rPr>
                  <w:t xml:space="preserve">Paragraph 1 </w:t>
                </w:r>
              </w:p>
            </w:sdtContent>
          </w:sdt>
          <w:p w14:paraId="6BAF1922" w14:textId="77777777" w:rsidR="007024DC" w:rsidRPr="007C2B84" w:rsidRDefault="007024DC" w:rsidP="003C0906">
            <w:pPr>
              <w:rPr>
                <w:i/>
              </w:rPr>
            </w:pPr>
          </w:p>
        </w:tc>
      </w:tr>
      <w:tr w:rsidR="007024DC" w:rsidRPr="007C2B84" w14:paraId="3D95A013" w14:textId="77777777" w:rsidTr="007024DC">
        <w:tc>
          <w:tcPr>
            <w:tcW w:w="9350" w:type="dxa"/>
          </w:tcPr>
          <w:p w14:paraId="17D0025F" w14:textId="77777777" w:rsidR="007024DC" w:rsidRPr="007C2B84" w:rsidRDefault="007024DC" w:rsidP="003C0906">
            <w:pPr>
              <w:rPr>
                <w:b/>
                <w:i/>
              </w:rPr>
            </w:pPr>
            <w:r w:rsidRPr="007C2B84">
              <w:rPr>
                <w:b/>
                <w:i/>
              </w:rPr>
              <w:t>Budget challenges</w:t>
            </w:r>
          </w:p>
          <w:sdt>
            <w:sdtPr>
              <w:rPr>
                <w:i/>
              </w:rPr>
              <w:id w:val="-851565566"/>
              <w:placeholder>
                <w:docPart w:val="8AF4E00E91D149D8B836518C5D85D39C"/>
              </w:placeholder>
              <w15:appearance w15:val="tags"/>
              <w:text/>
            </w:sdtPr>
            <w:sdtEndPr/>
            <w:sdtContent>
              <w:p w14:paraId="21F7BCCC" w14:textId="77777777" w:rsidR="007024DC" w:rsidRPr="007C2B84" w:rsidRDefault="007024DC" w:rsidP="003C0906">
                <w:pPr>
                  <w:rPr>
                    <w:i/>
                  </w:rPr>
                </w:pPr>
                <w:r w:rsidRPr="007C2B84">
                  <w:rPr>
                    <w:i/>
                    <w:lang w:val="en-CA"/>
                  </w:rPr>
                  <w:t xml:space="preserve">Paragraph 2 </w:t>
                </w:r>
              </w:p>
            </w:sdtContent>
          </w:sdt>
          <w:p w14:paraId="3812A01F" w14:textId="77777777" w:rsidR="007024DC" w:rsidRPr="007C2B84" w:rsidRDefault="007024DC" w:rsidP="003C0906">
            <w:pPr>
              <w:rPr>
                <w:i/>
              </w:rPr>
            </w:pPr>
          </w:p>
        </w:tc>
      </w:tr>
      <w:tr w:rsidR="007024DC" w:rsidRPr="007C2B84" w14:paraId="50E998CC" w14:textId="77777777" w:rsidTr="007024DC">
        <w:tc>
          <w:tcPr>
            <w:tcW w:w="9350" w:type="dxa"/>
          </w:tcPr>
          <w:p w14:paraId="302AD870" w14:textId="77777777" w:rsidR="007024DC" w:rsidRPr="007C2B84" w:rsidRDefault="007024DC" w:rsidP="003C0906">
            <w:pPr>
              <w:rPr>
                <w:b/>
                <w:i/>
              </w:rPr>
            </w:pPr>
            <w:r w:rsidRPr="007C2B84">
              <w:rPr>
                <w:b/>
                <w:i/>
              </w:rPr>
              <w:t>Actions taken and planned additional actions</w:t>
            </w:r>
          </w:p>
          <w:sdt>
            <w:sdtPr>
              <w:rPr>
                <w:i/>
              </w:rPr>
              <w:id w:val="-1598473256"/>
              <w:placeholder>
                <w:docPart w:val="8AF4E00E91D149D8B836518C5D85D39C"/>
              </w:placeholder>
              <w15:appearance w15:val="tags"/>
              <w:text/>
            </w:sdtPr>
            <w:sdtEndPr/>
            <w:sdtContent>
              <w:p w14:paraId="76BE0ADD" w14:textId="77777777" w:rsidR="007024DC" w:rsidRPr="007C2B84" w:rsidRDefault="007024DC" w:rsidP="003C0906">
                <w:pPr>
                  <w:rPr>
                    <w:i/>
                  </w:rPr>
                </w:pPr>
                <w:r w:rsidRPr="007C2B84">
                  <w:rPr>
                    <w:i/>
                    <w:lang w:val="en-CA"/>
                  </w:rPr>
                  <w:t xml:space="preserve">Paragraph 3 </w:t>
                </w:r>
              </w:p>
            </w:sdtContent>
          </w:sdt>
          <w:p w14:paraId="73B3B9BE" w14:textId="77777777" w:rsidR="007024DC" w:rsidRPr="007C2B84" w:rsidRDefault="007024DC" w:rsidP="003C0906">
            <w:pPr>
              <w:rPr>
                <w:i/>
              </w:rPr>
            </w:pPr>
          </w:p>
        </w:tc>
      </w:tr>
    </w:tbl>
    <w:p w14:paraId="55664BEC" w14:textId="33DA1B8C" w:rsidR="00035B9A" w:rsidRPr="003D08A5" w:rsidRDefault="00035B9A">
      <w:pPr>
        <w:spacing w:before="0" w:after="0"/>
        <w:rPr>
          <w:b/>
          <w:bCs/>
          <w:smallCaps/>
          <w:sz w:val="32"/>
          <w:lang w:val="en-CA"/>
        </w:rPr>
      </w:pPr>
      <w:bookmarkStart w:id="318" w:name="_Toc433203569"/>
    </w:p>
    <w:p w14:paraId="50064146" w14:textId="77777777" w:rsidR="00E1443D" w:rsidRPr="003D08A5" w:rsidRDefault="00E1443D">
      <w:pPr>
        <w:spacing w:before="0" w:after="0"/>
        <w:rPr>
          <w:b/>
          <w:bCs/>
          <w:caps/>
          <w:sz w:val="24"/>
          <w:lang w:val="en-CA"/>
        </w:rPr>
      </w:pPr>
      <w:r w:rsidRPr="003D08A5">
        <w:br w:type="page"/>
      </w:r>
    </w:p>
    <w:p w14:paraId="5C858BEF" w14:textId="042C03BA" w:rsidR="00620D7C" w:rsidRPr="003D08A5" w:rsidRDefault="00620D7C" w:rsidP="00B136DF">
      <w:pPr>
        <w:pStyle w:val="Heading1"/>
        <w:numPr>
          <w:ilvl w:val="0"/>
          <w:numId w:val="0"/>
        </w:numPr>
        <w:ind w:left="360" w:hanging="360"/>
      </w:pPr>
      <w:bookmarkStart w:id="319" w:name="_Toc87967777"/>
      <w:r w:rsidRPr="003D08A5">
        <w:lastRenderedPageBreak/>
        <w:t>Appendix A – Organizational Chart</w:t>
      </w:r>
      <w:bookmarkEnd w:id="318"/>
      <w:bookmarkEnd w:id="319"/>
    </w:p>
    <w:sdt>
      <w:sdtPr>
        <w:rPr>
          <w:lang w:val="en-CA"/>
        </w:rPr>
        <w:id w:val="-83311951"/>
        <w:placeholder>
          <w:docPart w:val="DefaultPlaceholder_1082065158"/>
        </w:placeholder>
      </w:sdtPr>
      <w:sdtEndPr/>
      <w:sdtContent>
        <w:p w14:paraId="0A563355" w14:textId="68681F45" w:rsidR="00620D7C" w:rsidRPr="003D08A5" w:rsidRDefault="00620D7C" w:rsidP="009F7A9B">
          <w:pPr>
            <w:rPr>
              <w:lang w:val="en-CA"/>
            </w:rPr>
          </w:pPr>
          <w:r w:rsidRPr="003D08A5">
            <w:rPr>
              <w:lang w:val="en-CA"/>
            </w:rPr>
            <w:t>Please append the most recent organizational chart</w:t>
          </w:r>
        </w:p>
      </w:sdtContent>
    </w:sdt>
    <w:p w14:paraId="4F2DE077" w14:textId="77777777" w:rsidR="007024DC" w:rsidRDefault="007024DC">
      <w:pPr>
        <w:spacing w:before="0" w:after="0"/>
      </w:pPr>
      <w:bookmarkStart w:id="320" w:name="_Toc433203570"/>
    </w:p>
    <w:p w14:paraId="2D62EDE7" w14:textId="77777777" w:rsidR="007024DC" w:rsidRDefault="007024DC">
      <w:pPr>
        <w:spacing w:before="0" w:after="0"/>
      </w:pPr>
    </w:p>
    <w:p w14:paraId="016D258E" w14:textId="77777777" w:rsidR="007024DC" w:rsidRDefault="007024DC">
      <w:pPr>
        <w:spacing w:before="0" w:after="0"/>
      </w:pPr>
    </w:p>
    <w:p w14:paraId="4FCEF1EF" w14:textId="77777777" w:rsidR="007024DC" w:rsidRDefault="007024DC">
      <w:pPr>
        <w:spacing w:before="0" w:after="0"/>
      </w:pPr>
    </w:p>
    <w:p w14:paraId="7575668E" w14:textId="77777777" w:rsidR="007024DC" w:rsidRDefault="007024DC">
      <w:pPr>
        <w:spacing w:before="0" w:after="0"/>
      </w:pPr>
    </w:p>
    <w:p w14:paraId="0D30D1B9" w14:textId="77777777" w:rsidR="007024DC" w:rsidRDefault="007024DC">
      <w:pPr>
        <w:spacing w:before="0" w:after="0"/>
      </w:pPr>
    </w:p>
    <w:p w14:paraId="4BEA127B" w14:textId="77777777" w:rsidR="007024DC" w:rsidRDefault="007024DC">
      <w:pPr>
        <w:spacing w:before="0" w:after="0"/>
      </w:pPr>
    </w:p>
    <w:p w14:paraId="7306876D" w14:textId="77777777" w:rsidR="007024DC" w:rsidRDefault="007024DC">
      <w:pPr>
        <w:spacing w:before="0" w:after="0"/>
      </w:pPr>
    </w:p>
    <w:p w14:paraId="27CF8628" w14:textId="77777777" w:rsidR="007024DC" w:rsidRDefault="007024DC">
      <w:pPr>
        <w:spacing w:before="0" w:after="0"/>
      </w:pPr>
    </w:p>
    <w:p w14:paraId="2B4705B3" w14:textId="77777777" w:rsidR="007024DC" w:rsidRDefault="007024DC">
      <w:pPr>
        <w:spacing w:before="0" w:after="0"/>
      </w:pPr>
    </w:p>
    <w:p w14:paraId="7D88825D" w14:textId="77777777" w:rsidR="007024DC" w:rsidRDefault="007024DC">
      <w:pPr>
        <w:spacing w:before="0" w:after="0"/>
      </w:pPr>
    </w:p>
    <w:p w14:paraId="4A303A23" w14:textId="77777777" w:rsidR="007024DC" w:rsidRDefault="007024DC">
      <w:pPr>
        <w:spacing w:before="0" w:after="0"/>
      </w:pPr>
    </w:p>
    <w:p w14:paraId="403C6389" w14:textId="77777777" w:rsidR="007024DC" w:rsidRDefault="007024DC">
      <w:pPr>
        <w:spacing w:before="0" w:after="0"/>
      </w:pPr>
    </w:p>
    <w:p w14:paraId="4B61F365" w14:textId="77777777" w:rsidR="007024DC" w:rsidRDefault="007024DC">
      <w:pPr>
        <w:spacing w:before="0" w:after="0"/>
      </w:pPr>
    </w:p>
    <w:p w14:paraId="6BEDE873" w14:textId="77777777" w:rsidR="007024DC" w:rsidRDefault="007024DC">
      <w:pPr>
        <w:spacing w:before="0" w:after="0"/>
      </w:pPr>
    </w:p>
    <w:p w14:paraId="6C59420C" w14:textId="77777777" w:rsidR="007024DC" w:rsidRDefault="007024DC">
      <w:pPr>
        <w:spacing w:before="0" w:after="0"/>
      </w:pPr>
    </w:p>
    <w:p w14:paraId="574BB77A" w14:textId="77777777" w:rsidR="007024DC" w:rsidRDefault="007024DC">
      <w:pPr>
        <w:spacing w:before="0" w:after="0"/>
      </w:pPr>
    </w:p>
    <w:p w14:paraId="0D5826F1" w14:textId="77777777" w:rsidR="007024DC" w:rsidRDefault="007024DC">
      <w:pPr>
        <w:spacing w:before="0" w:after="0"/>
      </w:pPr>
    </w:p>
    <w:p w14:paraId="23B779D8" w14:textId="77777777" w:rsidR="007024DC" w:rsidRDefault="007024DC">
      <w:pPr>
        <w:spacing w:before="0" w:after="0"/>
      </w:pPr>
    </w:p>
    <w:p w14:paraId="7672AA4B" w14:textId="77777777" w:rsidR="007024DC" w:rsidRDefault="007024DC">
      <w:pPr>
        <w:spacing w:before="0" w:after="0"/>
      </w:pPr>
      <w:r>
        <w:br w:type="page"/>
      </w:r>
    </w:p>
    <w:p w14:paraId="5DA408BB" w14:textId="06243F9A" w:rsidR="007024DC" w:rsidRPr="007C2B84" w:rsidRDefault="007024DC" w:rsidP="007024DC">
      <w:pPr>
        <w:pStyle w:val="Heading1"/>
        <w:numPr>
          <w:ilvl w:val="0"/>
          <w:numId w:val="0"/>
        </w:numPr>
        <w:ind w:left="360" w:hanging="360"/>
      </w:pPr>
      <w:bookmarkStart w:id="321" w:name="_Toc75344326"/>
      <w:bookmarkStart w:id="322" w:name="_Toc87967778"/>
      <w:r w:rsidRPr="007C2B84">
        <w:lastRenderedPageBreak/>
        <w:t xml:space="preserve">Appendix </w:t>
      </w:r>
      <w:r>
        <w:t>B</w:t>
      </w:r>
      <w:r w:rsidRPr="007C2B84">
        <w:t xml:space="preserve"> – </w:t>
      </w:r>
      <w:r>
        <w:t>Strategic Mandate Agreement Activities</w:t>
      </w:r>
      <w:bookmarkEnd w:id="321"/>
      <w:bookmarkEnd w:id="322"/>
    </w:p>
    <w:p w14:paraId="4AD02635" w14:textId="25A49EBE" w:rsidR="007024DC" w:rsidRPr="007024DC" w:rsidRDefault="007024DC" w:rsidP="007024DC">
      <w:pPr>
        <w:spacing w:before="0" w:after="0"/>
      </w:pPr>
      <w:r>
        <w:rPr>
          <w:lang w:val="en-CA"/>
        </w:rPr>
        <w:t>Optional: Please provide further information or details on current and planned activities impacting specific SMA 3 performance metrics.</w:t>
      </w:r>
    </w:p>
    <w:bookmarkEnd w:id="320"/>
    <w:bookmarkEnd w:id="2"/>
    <w:bookmarkEnd w:id="3"/>
    <w:sectPr w:rsidR="007024DC" w:rsidRPr="007024DC" w:rsidSect="003130DD">
      <w:footerReference w:type="default" r:id="rId22"/>
      <w:type w:val="continuous"/>
      <w:pgSz w:w="12240" w:h="15840"/>
      <w:pgMar w:top="288" w:right="1440" w:bottom="504" w:left="1440"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DF79" w14:textId="77777777" w:rsidR="002B58C1" w:rsidRDefault="002B58C1" w:rsidP="009F7A9B">
      <w:r>
        <w:separator/>
      </w:r>
    </w:p>
  </w:endnote>
  <w:endnote w:type="continuationSeparator" w:id="0">
    <w:p w14:paraId="656FB969" w14:textId="77777777" w:rsidR="002B58C1" w:rsidRDefault="002B58C1" w:rsidP="009F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ight">
    <w:altName w:val="Univers Light"/>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13CF" w14:textId="77777777" w:rsidR="002B58C1" w:rsidRDefault="002B58C1" w:rsidP="009F7A9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7CA752" w14:textId="77777777" w:rsidR="002B58C1" w:rsidRDefault="002B58C1" w:rsidP="009F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887A" w14:textId="77777777" w:rsidR="008414BE" w:rsidRDefault="00841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6532" w14:textId="77777777" w:rsidR="008414BE" w:rsidRDefault="008414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852300"/>
      <w:docPartObj>
        <w:docPartGallery w:val="Page Numbers (Bottom of Page)"/>
        <w:docPartUnique/>
      </w:docPartObj>
    </w:sdtPr>
    <w:sdtEndPr>
      <w:rPr>
        <w:noProof/>
      </w:rPr>
    </w:sdtEndPr>
    <w:sdtContent>
      <w:p w14:paraId="7789D482" w14:textId="0DD0F433" w:rsidR="002B58C1" w:rsidRDefault="002B58C1" w:rsidP="009F7A9B">
        <w:pPr>
          <w:pStyle w:val="Footer"/>
        </w:pPr>
        <w:r>
          <w:fldChar w:fldCharType="begin"/>
        </w:r>
        <w:r>
          <w:instrText xml:space="preserve"> PAGE   \* MERGEFORMAT </w:instrText>
        </w:r>
        <w:r>
          <w:fldChar w:fldCharType="separate"/>
        </w:r>
        <w:r>
          <w:rPr>
            <w:noProof/>
          </w:rPr>
          <w:t>i</w:t>
        </w:r>
        <w:r>
          <w:rPr>
            <w:noProof/>
          </w:rPr>
          <w:fldChar w:fldCharType="end"/>
        </w:r>
      </w:p>
    </w:sdtContent>
  </w:sdt>
  <w:p w14:paraId="2470DBB6" w14:textId="77777777" w:rsidR="002B58C1" w:rsidRDefault="002B58C1" w:rsidP="009F7A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2903" w14:textId="27175FDA" w:rsidR="002B58C1" w:rsidRDefault="002B58C1" w:rsidP="009F7A9B">
    <w:pPr>
      <w:pStyle w:val="Footer"/>
    </w:pPr>
    <w:r>
      <w:tab/>
    </w:r>
    <w:sdt>
      <w:sdtPr>
        <w:id w:val="1794941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E584D3E" w14:textId="0D27D5B5" w:rsidR="002B58C1" w:rsidRPr="00C22CA2" w:rsidRDefault="002B58C1" w:rsidP="009F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7B0B" w14:textId="77777777" w:rsidR="002B58C1" w:rsidRDefault="002B58C1" w:rsidP="009F7A9B">
      <w:r>
        <w:separator/>
      </w:r>
    </w:p>
  </w:footnote>
  <w:footnote w:type="continuationSeparator" w:id="0">
    <w:p w14:paraId="16D567A5" w14:textId="77777777" w:rsidR="002B58C1" w:rsidRDefault="002B58C1" w:rsidP="009F7A9B">
      <w:r>
        <w:continuationSeparator/>
      </w:r>
    </w:p>
  </w:footnote>
  <w:footnote w:id="1">
    <w:p w14:paraId="42F524B1" w14:textId="77777777" w:rsidR="002B58C1" w:rsidRDefault="002B58C1" w:rsidP="00AB38F8">
      <w:pPr>
        <w:pStyle w:val="FootnoteText"/>
      </w:pPr>
      <w:r>
        <w:rPr>
          <w:rStyle w:val="FootnoteReference"/>
        </w:rPr>
        <w:footnoteRef/>
      </w:r>
      <w:r>
        <w:t xml:space="preserve"> G6 leading research-intensive universities in Ontario are McMaster University, University of Ottawa, Queen’s University, University of Toronto, University of Waterloo, and University of Western Ontario. </w:t>
      </w:r>
    </w:p>
  </w:footnote>
  <w:footnote w:id="2">
    <w:p w14:paraId="518D60BC" w14:textId="77777777" w:rsidR="002B58C1" w:rsidRDefault="002B58C1" w:rsidP="00AB38F8">
      <w:pPr>
        <w:pStyle w:val="FootnoteText"/>
      </w:pPr>
      <w:r>
        <w:rPr>
          <w:rStyle w:val="FootnoteReference"/>
        </w:rPr>
        <w:footnoteRef/>
      </w:r>
      <w:r>
        <w:t xml:space="preserve"> U15 Group of Canadian Research Universities are University of Alberta, University of British Columbia, University of Calgary, Dalhousie University, Université Laval, University of Manitoba, McGill University, McMaster University, Université Montréal, University of Ottawa, Queen’s University, University of Saskatchewan, University of Toronto, University of Waterloo, and University of Western Ontario.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E6C" w14:textId="77777777" w:rsidR="002B58C1" w:rsidRDefault="002B58C1" w:rsidP="009F7A9B">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81C0D89" w14:textId="77777777" w:rsidR="002B58C1" w:rsidRDefault="002B58C1" w:rsidP="009F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5939" w14:textId="2E9DE673" w:rsidR="00C6365A" w:rsidRPr="000C05C1" w:rsidRDefault="002B58C1" w:rsidP="00B83534">
    <w:pPr>
      <w:pStyle w:val="Header"/>
      <w:pBdr>
        <w:bottom w:val="thickThinSmallGap" w:sz="24" w:space="1" w:color="622423" w:themeColor="accent2" w:themeShade="7F"/>
      </w:pBdr>
      <w:tabs>
        <w:tab w:val="clear" w:pos="8640"/>
        <w:tab w:val="right" w:pos="9360"/>
      </w:tabs>
      <w:rPr>
        <w:rFonts w:eastAsiaTheme="majorEastAsia" w:cstheme="majorBidi"/>
        <w:b/>
        <w:color w:val="775F55"/>
        <w:lang w:val="en-CA"/>
      </w:rPr>
    </w:pPr>
    <w:r>
      <w:rPr>
        <w:rFonts w:eastAsiaTheme="majorEastAsia"/>
        <w:lang w:val="en-CA"/>
      </w:rPr>
      <w:fldChar w:fldCharType="begin"/>
    </w:r>
    <w:r>
      <w:rPr>
        <w:rFonts w:eastAsiaTheme="majorEastAsia"/>
        <w:lang w:val="en-CA"/>
      </w:rPr>
      <w:instrText xml:space="preserve">  </w:instrText>
    </w:r>
    <w:r>
      <w:rPr>
        <w:rFonts w:eastAsiaTheme="majorEastAsia"/>
        <w:lang w:val="en-CA"/>
      </w:rPr>
      <w:fldChar w:fldCharType="end"/>
    </w:r>
    <w:sdt>
      <w:sdtPr>
        <w:alias w:val="Name of Unit"/>
        <w:id w:val="1403795920"/>
        <w:placeholder>
          <w:docPart w:val="E611AD0CB4114A7CA0F2CBF64F279AA0"/>
        </w:placeholder>
        <w:showingPlcHdr/>
      </w:sdtPr>
      <w:sdtEndPr>
        <w:rPr>
          <w:rStyle w:val="BookTitle"/>
          <w:b/>
          <w:bCs/>
          <w:smallCaps/>
          <w:color w:val="775F55"/>
          <w:spacing w:val="5"/>
          <w:sz w:val="60"/>
          <w:szCs w:val="60"/>
        </w:rPr>
      </w:sdtEndPr>
      <w:sdtContent>
        <w:r w:rsidRPr="00691DA6">
          <w:rPr>
            <w:rStyle w:val="PlaceholderText"/>
            <w:b/>
            <w:color w:val="775F55"/>
          </w:rPr>
          <w:t>Click here to enter text.</w:t>
        </w:r>
      </w:sdtContent>
    </w:sdt>
    <w:r>
      <w:rPr>
        <w:rFonts w:eastAsiaTheme="majorEastAsia" w:cstheme="majorBidi"/>
        <w:b/>
        <w:color w:val="775F55"/>
        <w:lang w:val="en-CA"/>
      </w:rPr>
      <w:t xml:space="preserve"> Operating </w:t>
    </w:r>
    <w:r w:rsidRPr="00033185">
      <w:rPr>
        <w:rFonts w:eastAsiaTheme="majorEastAsia" w:cstheme="majorBidi"/>
        <w:b/>
        <w:color w:val="775F55"/>
        <w:lang w:val="en-CA"/>
      </w:rPr>
      <w:t>Budget</w:t>
    </w:r>
    <w:r w:rsidRPr="00303D0C">
      <w:rPr>
        <w:rFonts w:eastAsiaTheme="majorEastAsia" w:cstheme="majorBidi"/>
        <w:b/>
        <w:color w:val="775F55"/>
        <w:lang w:val="en-CA"/>
      </w:rPr>
      <w:tab/>
    </w:r>
    <w:r w:rsidRPr="00303D0C">
      <w:rPr>
        <w:rFonts w:eastAsiaTheme="majorEastAsia" w:cstheme="majorBidi"/>
        <w:b/>
        <w:color w:val="775F55"/>
        <w:lang w:val="en-CA"/>
      </w:rPr>
      <w:tab/>
    </w:r>
    <w:r>
      <w:rPr>
        <w:rFonts w:eastAsiaTheme="majorEastAsia" w:cstheme="majorBidi"/>
        <w:b/>
        <w:color w:val="775F55"/>
        <w:lang w:val="en-CA"/>
      </w:rPr>
      <w:t>202</w:t>
    </w:r>
    <w:r w:rsidR="008414BE">
      <w:rPr>
        <w:rFonts w:eastAsiaTheme="majorEastAsia" w:cstheme="majorBidi"/>
        <w:b/>
        <w:color w:val="775F55"/>
        <w:lang w:val="en-CA"/>
      </w:rPr>
      <w:t>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11A" w14:textId="77777777" w:rsidR="008414BE" w:rsidRDefault="008414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150B" w14:textId="75CD4CC9" w:rsidR="002B58C1" w:rsidRPr="00B83534" w:rsidRDefault="00FA57C6" w:rsidP="00B83534">
    <w:pPr>
      <w:pStyle w:val="Header"/>
      <w:pBdr>
        <w:bottom w:val="thickThinSmallGap" w:sz="24" w:space="1" w:color="622423" w:themeColor="accent2" w:themeShade="7F"/>
      </w:pBdr>
      <w:tabs>
        <w:tab w:val="clear" w:pos="8640"/>
        <w:tab w:val="right" w:pos="9540"/>
      </w:tabs>
      <w:rPr>
        <w:b/>
        <w:color w:val="775F55"/>
      </w:rPr>
    </w:pPr>
    <w:sdt>
      <w:sdtPr>
        <w:rPr>
          <w:rFonts w:eastAsiaTheme="majorEastAsia"/>
          <w:lang w:val="en-CA"/>
        </w:rPr>
        <w:id w:val="-1636327578"/>
        <w:placeholder>
          <w:docPart w:val="EB863EF212E847909D0EBCA7633CB3BC"/>
        </w:placeholder>
        <w:showingPlcHdr/>
      </w:sdtPr>
      <w:sdtEndPr/>
      <w:sdtContent>
        <w:r w:rsidR="002B58C1" w:rsidRPr="00F10FF5">
          <w:rPr>
            <w:rStyle w:val="PlaceholderText"/>
          </w:rPr>
          <w:t>Click here to enter text.</w:t>
        </w:r>
      </w:sdtContent>
    </w:sdt>
    <w:r w:rsidR="002B58C1" w:rsidRPr="00B83534">
      <w:rPr>
        <w:rFonts w:eastAsiaTheme="majorEastAsia" w:cstheme="majorBidi"/>
        <w:b/>
        <w:color w:val="775F55"/>
        <w:lang w:val="en-CA"/>
      </w:rPr>
      <w:t xml:space="preserve"> </w:t>
    </w:r>
    <w:r w:rsidR="002B58C1">
      <w:rPr>
        <w:rFonts w:eastAsiaTheme="majorEastAsia" w:cstheme="majorBidi"/>
        <w:b/>
        <w:color w:val="775F55"/>
        <w:lang w:val="en-CA"/>
      </w:rPr>
      <w:t xml:space="preserve">Operating </w:t>
    </w:r>
    <w:r w:rsidR="002B58C1" w:rsidRPr="00033185">
      <w:rPr>
        <w:rFonts w:eastAsiaTheme="majorEastAsia" w:cstheme="majorBidi"/>
        <w:b/>
        <w:color w:val="775F55"/>
        <w:lang w:val="en-CA"/>
      </w:rPr>
      <w:t>Budget</w:t>
    </w:r>
    <w:r w:rsidR="002B58C1" w:rsidRPr="00303D0C">
      <w:rPr>
        <w:rFonts w:eastAsiaTheme="majorEastAsia" w:cstheme="majorBidi"/>
        <w:b/>
        <w:color w:val="775F55"/>
        <w:lang w:val="en-CA"/>
      </w:rPr>
      <w:tab/>
    </w:r>
    <w:r w:rsidR="002B58C1" w:rsidRPr="00303D0C">
      <w:rPr>
        <w:rFonts w:eastAsiaTheme="majorEastAsia" w:cstheme="majorBidi"/>
        <w:b/>
        <w:color w:val="775F55"/>
        <w:lang w:val="en-CA"/>
      </w:rPr>
      <w:tab/>
    </w:r>
    <w:r w:rsidR="002B58C1">
      <w:rPr>
        <w:rFonts w:eastAsiaTheme="majorEastAsia" w:cstheme="majorBidi"/>
        <w:b/>
        <w:color w:val="775F55"/>
        <w:lang w:val="en-CA"/>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E6C9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FC1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07F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E0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BC94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000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E1A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443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ACA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2D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FB5"/>
    <w:multiLevelType w:val="hybridMultilevel"/>
    <w:tmpl w:val="2348EA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492196"/>
    <w:multiLevelType w:val="hybridMultilevel"/>
    <w:tmpl w:val="66C63BFE"/>
    <w:lvl w:ilvl="0" w:tplc="52B2D658">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D20E3F"/>
    <w:multiLevelType w:val="multilevel"/>
    <w:tmpl w:val="A782BE16"/>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A3735B"/>
    <w:multiLevelType w:val="hybridMultilevel"/>
    <w:tmpl w:val="5F98B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277A05"/>
    <w:multiLevelType w:val="hybridMultilevel"/>
    <w:tmpl w:val="DE48267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2354CC"/>
    <w:multiLevelType w:val="hybridMultilevel"/>
    <w:tmpl w:val="AB100C06"/>
    <w:lvl w:ilvl="0" w:tplc="0409000B">
      <w:start w:val="1"/>
      <w:numFmt w:val="bullet"/>
      <w:pStyle w:val="1Paragraph"/>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C4C7A"/>
    <w:multiLevelType w:val="multilevel"/>
    <w:tmpl w:val="4F96895C"/>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FA5CEF"/>
    <w:multiLevelType w:val="hybridMultilevel"/>
    <w:tmpl w:val="74EAC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0D367F"/>
    <w:multiLevelType w:val="hybridMultilevel"/>
    <w:tmpl w:val="CF3A6E4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7016ECA"/>
    <w:multiLevelType w:val="hybridMultilevel"/>
    <w:tmpl w:val="2D0A2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0811FE"/>
    <w:multiLevelType w:val="hybridMultilevel"/>
    <w:tmpl w:val="61EC327E"/>
    <w:lvl w:ilvl="0" w:tplc="C38C6B2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C833580"/>
    <w:multiLevelType w:val="hybridMultilevel"/>
    <w:tmpl w:val="7E5CE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3D0A0E"/>
    <w:multiLevelType w:val="hybridMultilevel"/>
    <w:tmpl w:val="52FE4C2A"/>
    <w:lvl w:ilvl="0" w:tplc="60807DF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964FAB"/>
    <w:multiLevelType w:val="hybridMultilevel"/>
    <w:tmpl w:val="02780C04"/>
    <w:lvl w:ilvl="0" w:tplc="6624EDD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EAA23D5"/>
    <w:multiLevelType w:val="hybridMultilevel"/>
    <w:tmpl w:val="A95A89E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C03023"/>
    <w:multiLevelType w:val="hybridMultilevel"/>
    <w:tmpl w:val="1ECE4FBC"/>
    <w:lvl w:ilvl="0" w:tplc="804449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713474"/>
    <w:multiLevelType w:val="hybridMultilevel"/>
    <w:tmpl w:val="F1C0FAAE"/>
    <w:lvl w:ilvl="0" w:tplc="04090013">
      <w:start w:val="1"/>
      <w:numFmt w:val="upperRoman"/>
      <w:lvlText w:val="%1."/>
      <w:lvlJc w:val="right"/>
      <w:pPr>
        <w:tabs>
          <w:tab w:val="num" w:pos="900"/>
        </w:tabs>
        <w:ind w:left="900" w:hanging="18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A05AC6"/>
    <w:multiLevelType w:val="hybridMultilevel"/>
    <w:tmpl w:val="677EBBA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825875"/>
    <w:multiLevelType w:val="hybridMultilevel"/>
    <w:tmpl w:val="10E80862"/>
    <w:lvl w:ilvl="0" w:tplc="711CD6B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083584"/>
    <w:multiLevelType w:val="multilevel"/>
    <w:tmpl w:val="1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CED1300"/>
    <w:multiLevelType w:val="multilevel"/>
    <w:tmpl w:val="50F67816"/>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D144F9"/>
    <w:multiLevelType w:val="hybridMultilevel"/>
    <w:tmpl w:val="7D6E7A6C"/>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2" w15:restartNumberingAfterBreak="0">
    <w:nsid w:val="7BC44ECD"/>
    <w:multiLevelType w:val="hybridMultilevel"/>
    <w:tmpl w:val="BCC2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6"/>
  </w:num>
  <w:num w:numId="4">
    <w:abstractNumId w:val="26"/>
  </w:num>
  <w:num w:numId="5">
    <w:abstractNumId w:val="12"/>
  </w:num>
  <w:num w:numId="6">
    <w:abstractNumId w:val="25"/>
  </w:num>
  <w:num w:numId="7">
    <w:abstractNumId w:val="22"/>
  </w:num>
  <w:num w:numId="8">
    <w:abstractNumId w:val="23"/>
  </w:num>
  <w:num w:numId="9">
    <w:abstractNumId w:val="13"/>
  </w:num>
  <w:num w:numId="10">
    <w:abstractNumId w:val="3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1"/>
  </w:num>
  <w:num w:numId="14">
    <w:abstractNumId w:val="31"/>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0"/>
  </w:num>
  <w:num w:numId="32">
    <w:abstractNumId w:val="19"/>
  </w:num>
  <w:num w:numId="33">
    <w:abstractNumId w:val="29"/>
  </w:num>
  <w:num w:numId="34">
    <w:abstractNumId w:val="29"/>
  </w:num>
  <w:num w:numId="35">
    <w:abstractNumId w:val="24"/>
  </w:num>
  <w:num w:numId="36">
    <w:abstractNumId w:val="18"/>
  </w:num>
  <w:num w:numId="37">
    <w:abstractNumId w:val="14"/>
  </w:num>
  <w:num w:numId="38">
    <w:abstractNumId w:val="27"/>
  </w:num>
  <w:num w:numId="39">
    <w:abstractNumId w:val="17"/>
  </w:num>
  <w:num w:numId="40">
    <w:abstractNumId w:val="20"/>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OLE_LINK4" w:val="Empty"/>
    <w:docVar w:name="OLE_LINK5" w:val="Empty"/>
    <w:docVar w:name="Ongoingexp" w:val="Empty"/>
  </w:docVars>
  <w:rsids>
    <w:rsidRoot w:val="00920822"/>
    <w:rsid w:val="00001CA1"/>
    <w:rsid w:val="00001E83"/>
    <w:rsid w:val="00003694"/>
    <w:rsid w:val="00004B16"/>
    <w:rsid w:val="00007DFA"/>
    <w:rsid w:val="00010271"/>
    <w:rsid w:val="00011F3B"/>
    <w:rsid w:val="00020719"/>
    <w:rsid w:val="0002295B"/>
    <w:rsid w:val="00027610"/>
    <w:rsid w:val="00030989"/>
    <w:rsid w:val="000310D5"/>
    <w:rsid w:val="00033185"/>
    <w:rsid w:val="00033295"/>
    <w:rsid w:val="00034A58"/>
    <w:rsid w:val="00035B9A"/>
    <w:rsid w:val="0003609B"/>
    <w:rsid w:val="000415E6"/>
    <w:rsid w:val="000417EB"/>
    <w:rsid w:val="00042252"/>
    <w:rsid w:val="00043DF6"/>
    <w:rsid w:val="000453BF"/>
    <w:rsid w:val="00046E8A"/>
    <w:rsid w:val="00047BC5"/>
    <w:rsid w:val="000506B6"/>
    <w:rsid w:val="00051ECF"/>
    <w:rsid w:val="0005319E"/>
    <w:rsid w:val="0005328A"/>
    <w:rsid w:val="00056577"/>
    <w:rsid w:val="00056C84"/>
    <w:rsid w:val="00063C3B"/>
    <w:rsid w:val="0006416E"/>
    <w:rsid w:val="0007207C"/>
    <w:rsid w:val="000730AE"/>
    <w:rsid w:val="00075FC5"/>
    <w:rsid w:val="00077424"/>
    <w:rsid w:val="000779F1"/>
    <w:rsid w:val="0008144A"/>
    <w:rsid w:val="000828E2"/>
    <w:rsid w:val="00082FA1"/>
    <w:rsid w:val="00083605"/>
    <w:rsid w:val="000854D5"/>
    <w:rsid w:val="00086191"/>
    <w:rsid w:val="000866EF"/>
    <w:rsid w:val="00087123"/>
    <w:rsid w:val="000A129E"/>
    <w:rsid w:val="000A4405"/>
    <w:rsid w:val="000A5DCE"/>
    <w:rsid w:val="000A77F9"/>
    <w:rsid w:val="000B47BE"/>
    <w:rsid w:val="000B4B8C"/>
    <w:rsid w:val="000B5F0B"/>
    <w:rsid w:val="000B7159"/>
    <w:rsid w:val="000C05C1"/>
    <w:rsid w:val="000C2EB7"/>
    <w:rsid w:val="000D081D"/>
    <w:rsid w:val="000D3A88"/>
    <w:rsid w:val="000D55B0"/>
    <w:rsid w:val="000D5754"/>
    <w:rsid w:val="000D5C0C"/>
    <w:rsid w:val="000D61E0"/>
    <w:rsid w:val="000E0FE0"/>
    <w:rsid w:val="000E2793"/>
    <w:rsid w:val="000E2B1C"/>
    <w:rsid w:val="000E423E"/>
    <w:rsid w:val="000E612E"/>
    <w:rsid w:val="000E68A7"/>
    <w:rsid w:val="000F28C1"/>
    <w:rsid w:val="000F29AB"/>
    <w:rsid w:val="000F37E8"/>
    <w:rsid w:val="000F4B2D"/>
    <w:rsid w:val="000F72E7"/>
    <w:rsid w:val="000F7993"/>
    <w:rsid w:val="00101510"/>
    <w:rsid w:val="0010554E"/>
    <w:rsid w:val="00106FC1"/>
    <w:rsid w:val="00107366"/>
    <w:rsid w:val="0011349D"/>
    <w:rsid w:val="0011365C"/>
    <w:rsid w:val="001154B3"/>
    <w:rsid w:val="001169CC"/>
    <w:rsid w:val="00120658"/>
    <w:rsid w:val="0012200E"/>
    <w:rsid w:val="00130B12"/>
    <w:rsid w:val="001318EF"/>
    <w:rsid w:val="00133328"/>
    <w:rsid w:val="0013740E"/>
    <w:rsid w:val="0014025B"/>
    <w:rsid w:val="001405D2"/>
    <w:rsid w:val="00152511"/>
    <w:rsid w:val="00153202"/>
    <w:rsid w:val="00153C17"/>
    <w:rsid w:val="001545F5"/>
    <w:rsid w:val="00155A01"/>
    <w:rsid w:val="00155F91"/>
    <w:rsid w:val="00156786"/>
    <w:rsid w:val="00160882"/>
    <w:rsid w:val="00160EF3"/>
    <w:rsid w:val="00161069"/>
    <w:rsid w:val="001616B6"/>
    <w:rsid w:val="00165137"/>
    <w:rsid w:val="00166406"/>
    <w:rsid w:val="001678A0"/>
    <w:rsid w:val="00172E3E"/>
    <w:rsid w:val="0017415B"/>
    <w:rsid w:val="001824D7"/>
    <w:rsid w:val="00183E06"/>
    <w:rsid w:val="00192CE6"/>
    <w:rsid w:val="001A047A"/>
    <w:rsid w:val="001A26E7"/>
    <w:rsid w:val="001A2B96"/>
    <w:rsid w:val="001A53CF"/>
    <w:rsid w:val="001A6665"/>
    <w:rsid w:val="001B0006"/>
    <w:rsid w:val="001B29CE"/>
    <w:rsid w:val="001B68A1"/>
    <w:rsid w:val="001C2120"/>
    <w:rsid w:val="001C4444"/>
    <w:rsid w:val="001C69E5"/>
    <w:rsid w:val="001C7248"/>
    <w:rsid w:val="001D0FD9"/>
    <w:rsid w:val="001D3491"/>
    <w:rsid w:val="001D3CB6"/>
    <w:rsid w:val="001D46D5"/>
    <w:rsid w:val="001D56CD"/>
    <w:rsid w:val="001D6912"/>
    <w:rsid w:val="001D7397"/>
    <w:rsid w:val="001D7D18"/>
    <w:rsid w:val="001E1979"/>
    <w:rsid w:val="001E586D"/>
    <w:rsid w:val="001E718B"/>
    <w:rsid w:val="001F2E8C"/>
    <w:rsid w:val="001F393A"/>
    <w:rsid w:val="001F4F89"/>
    <w:rsid w:val="001F5467"/>
    <w:rsid w:val="001F5C22"/>
    <w:rsid w:val="001F5DFA"/>
    <w:rsid w:val="00200899"/>
    <w:rsid w:val="00200DF0"/>
    <w:rsid w:val="00203782"/>
    <w:rsid w:val="00204AC3"/>
    <w:rsid w:val="0020516D"/>
    <w:rsid w:val="002054DD"/>
    <w:rsid w:val="00207E68"/>
    <w:rsid w:val="00211E64"/>
    <w:rsid w:val="00212962"/>
    <w:rsid w:val="00212BB6"/>
    <w:rsid w:val="0021527F"/>
    <w:rsid w:val="00222428"/>
    <w:rsid w:val="00223DB5"/>
    <w:rsid w:val="0022440B"/>
    <w:rsid w:val="002246D9"/>
    <w:rsid w:val="002312BB"/>
    <w:rsid w:val="00234109"/>
    <w:rsid w:val="00235025"/>
    <w:rsid w:val="0023620F"/>
    <w:rsid w:val="00236B5E"/>
    <w:rsid w:val="0023736A"/>
    <w:rsid w:val="00240924"/>
    <w:rsid w:val="00240C37"/>
    <w:rsid w:val="00242790"/>
    <w:rsid w:val="00245C7C"/>
    <w:rsid w:val="002534C6"/>
    <w:rsid w:val="002556CB"/>
    <w:rsid w:val="00262D6A"/>
    <w:rsid w:val="002632F3"/>
    <w:rsid w:val="002637AD"/>
    <w:rsid w:val="00263B93"/>
    <w:rsid w:val="00270E6D"/>
    <w:rsid w:val="00271B70"/>
    <w:rsid w:val="00273B1B"/>
    <w:rsid w:val="00280B5A"/>
    <w:rsid w:val="0028163C"/>
    <w:rsid w:val="00282015"/>
    <w:rsid w:val="002832D2"/>
    <w:rsid w:val="00284199"/>
    <w:rsid w:val="002843EA"/>
    <w:rsid w:val="0028504F"/>
    <w:rsid w:val="00285073"/>
    <w:rsid w:val="00285801"/>
    <w:rsid w:val="00286AE1"/>
    <w:rsid w:val="002871BA"/>
    <w:rsid w:val="0029032F"/>
    <w:rsid w:val="002923B4"/>
    <w:rsid w:val="002927E2"/>
    <w:rsid w:val="00292C1E"/>
    <w:rsid w:val="002956EF"/>
    <w:rsid w:val="00296C92"/>
    <w:rsid w:val="002A75E4"/>
    <w:rsid w:val="002B3264"/>
    <w:rsid w:val="002B3CF5"/>
    <w:rsid w:val="002B507E"/>
    <w:rsid w:val="002B58C1"/>
    <w:rsid w:val="002B6097"/>
    <w:rsid w:val="002B68B7"/>
    <w:rsid w:val="002C2AC3"/>
    <w:rsid w:val="002C50B0"/>
    <w:rsid w:val="002C514A"/>
    <w:rsid w:val="002D0F17"/>
    <w:rsid w:val="002D1F45"/>
    <w:rsid w:val="002D2702"/>
    <w:rsid w:val="002D29A6"/>
    <w:rsid w:val="002D52F0"/>
    <w:rsid w:val="002D5A09"/>
    <w:rsid w:val="002E2006"/>
    <w:rsid w:val="002E2EC8"/>
    <w:rsid w:val="002F1433"/>
    <w:rsid w:val="002F4C6F"/>
    <w:rsid w:val="002F5A87"/>
    <w:rsid w:val="002F6592"/>
    <w:rsid w:val="002F7CD0"/>
    <w:rsid w:val="00303D0C"/>
    <w:rsid w:val="003107CC"/>
    <w:rsid w:val="00310EF8"/>
    <w:rsid w:val="003130DD"/>
    <w:rsid w:val="00313EAF"/>
    <w:rsid w:val="0031613D"/>
    <w:rsid w:val="0032118D"/>
    <w:rsid w:val="00321647"/>
    <w:rsid w:val="00322B1B"/>
    <w:rsid w:val="00322F04"/>
    <w:rsid w:val="00327B02"/>
    <w:rsid w:val="00331912"/>
    <w:rsid w:val="0033300E"/>
    <w:rsid w:val="00333A60"/>
    <w:rsid w:val="003360D1"/>
    <w:rsid w:val="00342587"/>
    <w:rsid w:val="00346D92"/>
    <w:rsid w:val="003535DD"/>
    <w:rsid w:val="003543D3"/>
    <w:rsid w:val="00354E91"/>
    <w:rsid w:val="00357151"/>
    <w:rsid w:val="003579E0"/>
    <w:rsid w:val="003610C0"/>
    <w:rsid w:val="00361CA0"/>
    <w:rsid w:val="00361EBD"/>
    <w:rsid w:val="00363B9D"/>
    <w:rsid w:val="00364CC4"/>
    <w:rsid w:val="0036595C"/>
    <w:rsid w:val="00366428"/>
    <w:rsid w:val="00366C2C"/>
    <w:rsid w:val="003678C5"/>
    <w:rsid w:val="003708B6"/>
    <w:rsid w:val="0037248F"/>
    <w:rsid w:val="00372535"/>
    <w:rsid w:val="003738B7"/>
    <w:rsid w:val="00373EAF"/>
    <w:rsid w:val="003752CA"/>
    <w:rsid w:val="00375337"/>
    <w:rsid w:val="00376D01"/>
    <w:rsid w:val="0038051E"/>
    <w:rsid w:val="00381963"/>
    <w:rsid w:val="00384120"/>
    <w:rsid w:val="0038524D"/>
    <w:rsid w:val="00386880"/>
    <w:rsid w:val="003869B9"/>
    <w:rsid w:val="00393085"/>
    <w:rsid w:val="00393A67"/>
    <w:rsid w:val="003A3949"/>
    <w:rsid w:val="003A466E"/>
    <w:rsid w:val="003A6320"/>
    <w:rsid w:val="003A790E"/>
    <w:rsid w:val="003B0FD8"/>
    <w:rsid w:val="003B2D7D"/>
    <w:rsid w:val="003C0F12"/>
    <w:rsid w:val="003C1385"/>
    <w:rsid w:val="003C16C9"/>
    <w:rsid w:val="003C4180"/>
    <w:rsid w:val="003C4E20"/>
    <w:rsid w:val="003D08A5"/>
    <w:rsid w:val="003D22A7"/>
    <w:rsid w:val="003D241A"/>
    <w:rsid w:val="003D2F15"/>
    <w:rsid w:val="003D332F"/>
    <w:rsid w:val="003D72CD"/>
    <w:rsid w:val="003E017D"/>
    <w:rsid w:val="003E047F"/>
    <w:rsid w:val="003E18B2"/>
    <w:rsid w:val="003E18BD"/>
    <w:rsid w:val="003E1FEC"/>
    <w:rsid w:val="003E36EA"/>
    <w:rsid w:val="003E60A6"/>
    <w:rsid w:val="003E761E"/>
    <w:rsid w:val="003E7B12"/>
    <w:rsid w:val="003F1BB7"/>
    <w:rsid w:val="003F1C0A"/>
    <w:rsid w:val="003F2912"/>
    <w:rsid w:val="003F470B"/>
    <w:rsid w:val="003F5CE4"/>
    <w:rsid w:val="003F7179"/>
    <w:rsid w:val="003F7B90"/>
    <w:rsid w:val="003F7E93"/>
    <w:rsid w:val="00402397"/>
    <w:rsid w:val="004026C6"/>
    <w:rsid w:val="004067CF"/>
    <w:rsid w:val="00407706"/>
    <w:rsid w:val="00407BB1"/>
    <w:rsid w:val="00412E36"/>
    <w:rsid w:val="00416DF2"/>
    <w:rsid w:val="004201CE"/>
    <w:rsid w:val="004209DA"/>
    <w:rsid w:val="00420C85"/>
    <w:rsid w:val="00425EDA"/>
    <w:rsid w:val="0043217D"/>
    <w:rsid w:val="00436D1F"/>
    <w:rsid w:val="00437509"/>
    <w:rsid w:val="00437B1B"/>
    <w:rsid w:val="0044223D"/>
    <w:rsid w:val="00442CFC"/>
    <w:rsid w:val="004435EF"/>
    <w:rsid w:val="00447510"/>
    <w:rsid w:val="00451AB4"/>
    <w:rsid w:val="004528C5"/>
    <w:rsid w:val="00452901"/>
    <w:rsid w:val="00452F74"/>
    <w:rsid w:val="004530BB"/>
    <w:rsid w:val="00453B01"/>
    <w:rsid w:val="00455E5E"/>
    <w:rsid w:val="004565DE"/>
    <w:rsid w:val="004567A8"/>
    <w:rsid w:val="004569E4"/>
    <w:rsid w:val="004623E1"/>
    <w:rsid w:val="004623EA"/>
    <w:rsid w:val="00462636"/>
    <w:rsid w:val="0046476D"/>
    <w:rsid w:val="00467C3C"/>
    <w:rsid w:val="004714B4"/>
    <w:rsid w:val="00472A05"/>
    <w:rsid w:val="0047363A"/>
    <w:rsid w:val="00473F31"/>
    <w:rsid w:val="004755AE"/>
    <w:rsid w:val="004755C2"/>
    <w:rsid w:val="004765BB"/>
    <w:rsid w:val="00480E80"/>
    <w:rsid w:val="00480F05"/>
    <w:rsid w:val="0048144D"/>
    <w:rsid w:val="004837F4"/>
    <w:rsid w:val="00486125"/>
    <w:rsid w:val="0048704E"/>
    <w:rsid w:val="004916BA"/>
    <w:rsid w:val="00491A9D"/>
    <w:rsid w:val="00493DEF"/>
    <w:rsid w:val="004A0EC3"/>
    <w:rsid w:val="004A38F7"/>
    <w:rsid w:val="004A6C40"/>
    <w:rsid w:val="004B2AD5"/>
    <w:rsid w:val="004B77D5"/>
    <w:rsid w:val="004C0C94"/>
    <w:rsid w:val="004C3A57"/>
    <w:rsid w:val="004C7D21"/>
    <w:rsid w:val="004D31E9"/>
    <w:rsid w:val="004D5114"/>
    <w:rsid w:val="004D6F0A"/>
    <w:rsid w:val="004E1532"/>
    <w:rsid w:val="004E3469"/>
    <w:rsid w:val="004E598F"/>
    <w:rsid w:val="004E6AEB"/>
    <w:rsid w:val="004E7205"/>
    <w:rsid w:val="004F1F31"/>
    <w:rsid w:val="004F2EB1"/>
    <w:rsid w:val="004F745A"/>
    <w:rsid w:val="00500D8C"/>
    <w:rsid w:val="00503726"/>
    <w:rsid w:val="00504C2C"/>
    <w:rsid w:val="00505917"/>
    <w:rsid w:val="00505D62"/>
    <w:rsid w:val="00512F8B"/>
    <w:rsid w:val="0051407E"/>
    <w:rsid w:val="00514BC4"/>
    <w:rsid w:val="00516682"/>
    <w:rsid w:val="00517693"/>
    <w:rsid w:val="00521BB7"/>
    <w:rsid w:val="005263BF"/>
    <w:rsid w:val="00527446"/>
    <w:rsid w:val="005331DA"/>
    <w:rsid w:val="0053381B"/>
    <w:rsid w:val="00534D1F"/>
    <w:rsid w:val="005367C2"/>
    <w:rsid w:val="005405FE"/>
    <w:rsid w:val="00541089"/>
    <w:rsid w:val="005444DE"/>
    <w:rsid w:val="00544FB5"/>
    <w:rsid w:val="005460E9"/>
    <w:rsid w:val="00546C5C"/>
    <w:rsid w:val="00550D7B"/>
    <w:rsid w:val="0055160C"/>
    <w:rsid w:val="005547BA"/>
    <w:rsid w:val="00554BDE"/>
    <w:rsid w:val="00560443"/>
    <w:rsid w:val="00561A8E"/>
    <w:rsid w:val="005628F2"/>
    <w:rsid w:val="0056290B"/>
    <w:rsid w:val="00564E0C"/>
    <w:rsid w:val="005678F0"/>
    <w:rsid w:val="00567B76"/>
    <w:rsid w:val="00570BCE"/>
    <w:rsid w:val="005715DC"/>
    <w:rsid w:val="00571F8E"/>
    <w:rsid w:val="00573F0C"/>
    <w:rsid w:val="005744A5"/>
    <w:rsid w:val="00577243"/>
    <w:rsid w:val="005803EF"/>
    <w:rsid w:val="00580C9F"/>
    <w:rsid w:val="00580FBE"/>
    <w:rsid w:val="005814AB"/>
    <w:rsid w:val="00583379"/>
    <w:rsid w:val="00585641"/>
    <w:rsid w:val="00587EEC"/>
    <w:rsid w:val="00592CA1"/>
    <w:rsid w:val="0059364E"/>
    <w:rsid w:val="005A0BEB"/>
    <w:rsid w:val="005A14C9"/>
    <w:rsid w:val="005A2AFA"/>
    <w:rsid w:val="005A3C7B"/>
    <w:rsid w:val="005A7BA8"/>
    <w:rsid w:val="005B0803"/>
    <w:rsid w:val="005B2A43"/>
    <w:rsid w:val="005B3FDD"/>
    <w:rsid w:val="005B5BCF"/>
    <w:rsid w:val="005C3AFE"/>
    <w:rsid w:val="005D34AA"/>
    <w:rsid w:val="005D4DF4"/>
    <w:rsid w:val="005E4ADA"/>
    <w:rsid w:val="005E6E69"/>
    <w:rsid w:val="005F0DBB"/>
    <w:rsid w:val="005F1A54"/>
    <w:rsid w:val="005F2315"/>
    <w:rsid w:val="005F78F8"/>
    <w:rsid w:val="00600DC5"/>
    <w:rsid w:val="00601F25"/>
    <w:rsid w:val="00602819"/>
    <w:rsid w:val="00602DAC"/>
    <w:rsid w:val="00603450"/>
    <w:rsid w:val="00604D65"/>
    <w:rsid w:val="0061123B"/>
    <w:rsid w:val="006120D7"/>
    <w:rsid w:val="00614ECB"/>
    <w:rsid w:val="00620D7C"/>
    <w:rsid w:val="00623DC7"/>
    <w:rsid w:val="00624946"/>
    <w:rsid w:val="00625987"/>
    <w:rsid w:val="00627C70"/>
    <w:rsid w:val="00632646"/>
    <w:rsid w:val="00633337"/>
    <w:rsid w:val="00633C5B"/>
    <w:rsid w:val="00635C4C"/>
    <w:rsid w:val="00643509"/>
    <w:rsid w:val="00644539"/>
    <w:rsid w:val="00644B44"/>
    <w:rsid w:val="00651664"/>
    <w:rsid w:val="0065240A"/>
    <w:rsid w:val="00652E2F"/>
    <w:rsid w:val="00654A3F"/>
    <w:rsid w:val="00655709"/>
    <w:rsid w:val="006579ED"/>
    <w:rsid w:val="00660824"/>
    <w:rsid w:val="00662AD3"/>
    <w:rsid w:val="00663991"/>
    <w:rsid w:val="0066502E"/>
    <w:rsid w:val="0067250C"/>
    <w:rsid w:val="00672BA5"/>
    <w:rsid w:val="00682541"/>
    <w:rsid w:val="006829B8"/>
    <w:rsid w:val="006840F3"/>
    <w:rsid w:val="006845FE"/>
    <w:rsid w:val="0068576C"/>
    <w:rsid w:val="00686A65"/>
    <w:rsid w:val="00690F35"/>
    <w:rsid w:val="00691DA6"/>
    <w:rsid w:val="006946D5"/>
    <w:rsid w:val="006A0A45"/>
    <w:rsid w:val="006A172C"/>
    <w:rsid w:val="006A2A1D"/>
    <w:rsid w:val="006A51CF"/>
    <w:rsid w:val="006A581C"/>
    <w:rsid w:val="006B41F7"/>
    <w:rsid w:val="006B5A2F"/>
    <w:rsid w:val="006C02E1"/>
    <w:rsid w:val="006C0AB9"/>
    <w:rsid w:val="006C2887"/>
    <w:rsid w:val="006C453D"/>
    <w:rsid w:val="006C7046"/>
    <w:rsid w:val="006D1C1C"/>
    <w:rsid w:val="006D3612"/>
    <w:rsid w:val="006D7166"/>
    <w:rsid w:val="006E01D0"/>
    <w:rsid w:val="006E02DA"/>
    <w:rsid w:val="006E0752"/>
    <w:rsid w:val="006E3833"/>
    <w:rsid w:val="006E4B22"/>
    <w:rsid w:val="006E79EA"/>
    <w:rsid w:val="006F0B3F"/>
    <w:rsid w:val="006F1DF8"/>
    <w:rsid w:val="006F26B5"/>
    <w:rsid w:val="006F3F08"/>
    <w:rsid w:val="006F425A"/>
    <w:rsid w:val="006F5753"/>
    <w:rsid w:val="006F6633"/>
    <w:rsid w:val="007024DC"/>
    <w:rsid w:val="00704485"/>
    <w:rsid w:val="00705AE1"/>
    <w:rsid w:val="00711659"/>
    <w:rsid w:val="007128BE"/>
    <w:rsid w:val="00715EC2"/>
    <w:rsid w:val="00720355"/>
    <w:rsid w:val="00723D54"/>
    <w:rsid w:val="00725D43"/>
    <w:rsid w:val="00730F93"/>
    <w:rsid w:val="007330AF"/>
    <w:rsid w:val="00733A26"/>
    <w:rsid w:val="007366D5"/>
    <w:rsid w:val="00740308"/>
    <w:rsid w:val="00741124"/>
    <w:rsid w:val="00743494"/>
    <w:rsid w:val="0074606D"/>
    <w:rsid w:val="007463F9"/>
    <w:rsid w:val="00747FC2"/>
    <w:rsid w:val="007501A2"/>
    <w:rsid w:val="007509BD"/>
    <w:rsid w:val="0075149B"/>
    <w:rsid w:val="0075203C"/>
    <w:rsid w:val="00752820"/>
    <w:rsid w:val="00752D39"/>
    <w:rsid w:val="007577A0"/>
    <w:rsid w:val="00757A4C"/>
    <w:rsid w:val="007629B7"/>
    <w:rsid w:val="0076321A"/>
    <w:rsid w:val="00767A21"/>
    <w:rsid w:val="007700AE"/>
    <w:rsid w:val="00770C4D"/>
    <w:rsid w:val="00771C15"/>
    <w:rsid w:val="00774049"/>
    <w:rsid w:val="0077728F"/>
    <w:rsid w:val="00781745"/>
    <w:rsid w:val="00782546"/>
    <w:rsid w:val="00784782"/>
    <w:rsid w:val="00784BE8"/>
    <w:rsid w:val="00785E2C"/>
    <w:rsid w:val="0078600D"/>
    <w:rsid w:val="00786EA7"/>
    <w:rsid w:val="0079192C"/>
    <w:rsid w:val="007938E8"/>
    <w:rsid w:val="00794165"/>
    <w:rsid w:val="007943B3"/>
    <w:rsid w:val="0079630F"/>
    <w:rsid w:val="007A2040"/>
    <w:rsid w:val="007A4804"/>
    <w:rsid w:val="007A4C52"/>
    <w:rsid w:val="007A4D38"/>
    <w:rsid w:val="007A5234"/>
    <w:rsid w:val="007A6E45"/>
    <w:rsid w:val="007B019F"/>
    <w:rsid w:val="007B57D2"/>
    <w:rsid w:val="007C1CB2"/>
    <w:rsid w:val="007D0289"/>
    <w:rsid w:val="007D1A4E"/>
    <w:rsid w:val="007D2210"/>
    <w:rsid w:val="007D3ACC"/>
    <w:rsid w:val="007E04E9"/>
    <w:rsid w:val="007E445B"/>
    <w:rsid w:val="007E6D8B"/>
    <w:rsid w:val="007F2145"/>
    <w:rsid w:val="007F56EF"/>
    <w:rsid w:val="007F71A2"/>
    <w:rsid w:val="008003FA"/>
    <w:rsid w:val="00804364"/>
    <w:rsid w:val="008049C9"/>
    <w:rsid w:val="00810E2B"/>
    <w:rsid w:val="00811499"/>
    <w:rsid w:val="00812A2B"/>
    <w:rsid w:val="0081495B"/>
    <w:rsid w:val="0081535A"/>
    <w:rsid w:val="008153C9"/>
    <w:rsid w:val="00820198"/>
    <w:rsid w:val="00824723"/>
    <w:rsid w:val="0082576B"/>
    <w:rsid w:val="00826910"/>
    <w:rsid w:val="008273CD"/>
    <w:rsid w:val="0083109D"/>
    <w:rsid w:val="00831BAA"/>
    <w:rsid w:val="00837A9B"/>
    <w:rsid w:val="0084059B"/>
    <w:rsid w:val="008414BE"/>
    <w:rsid w:val="00842D37"/>
    <w:rsid w:val="00842D60"/>
    <w:rsid w:val="00847108"/>
    <w:rsid w:val="008479E8"/>
    <w:rsid w:val="008501A4"/>
    <w:rsid w:val="00850DF9"/>
    <w:rsid w:val="008515FE"/>
    <w:rsid w:val="00851F15"/>
    <w:rsid w:val="00852BB0"/>
    <w:rsid w:val="008540F7"/>
    <w:rsid w:val="00856BA0"/>
    <w:rsid w:val="00863468"/>
    <w:rsid w:val="00865821"/>
    <w:rsid w:val="00865FF1"/>
    <w:rsid w:val="00871EBB"/>
    <w:rsid w:val="00875827"/>
    <w:rsid w:val="00877A65"/>
    <w:rsid w:val="00877B04"/>
    <w:rsid w:val="00880834"/>
    <w:rsid w:val="008813C4"/>
    <w:rsid w:val="0088355C"/>
    <w:rsid w:val="00883C48"/>
    <w:rsid w:val="0089091C"/>
    <w:rsid w:val="0089233E"/>
    <w:rsid w:val="008A3B0E"/>
    <w:rsid w:val="008A72C6"/>
    <w:rsid w:val="008A7CBB"/>
    <w:rsid w:val="008B6F45"/>
    <w:rsid w:val="008B757D"/>
    <w:rsid w:val="008C01F4"/>
    <w:rsid w:val="008C1E17"/>
    <w:rsid w:val="008C2684"/>
    <w:rsid w:val="008C2DA7"/>
    <w:rsid w:val="008C3421"/>
    <w:rsid w:val="008C4042"/>
    <w:rsid w:val="008C58A7"/>
    <w:rsid w:val="008C602A"/>
    <w:rsid w:val="008C765C"/>
    <w:rsid w:val="008C785A"/>
    <w:rsid w:val="008C7BCC"/>
    <w:rsid w:val="008D260A"/>
    <w:rsid w:val="008D569D"/>
    <w:rsid w:val="008D7D36"/>
    <w:rsid w:val="008D7F56"/>
    <w:rsid w:val="008E1BD5"/>
    <w:rsid w:val="008E29A7"/>
    <w:rsid w:val="008E4D44"/>
    <w:rsid w:val="008E4F52"/>
    <w:rsid w:val="008E7052"/>
    <w:rsid w:val="008F07E9"/>
    <w:rsid w:val="008F1BD3"/>
    <w:rsid w:val="008F426B"/>
    <w:rsid w:val="008F42B7"/>
    <w:rsid w:val="008F5537"/>
    <w:rsid w:val="008F5B3F"/>
    <w:rsid w:val="008F67F5"/>
    <w:rsid w:val="009036D0"/>
    <w:rsid w:val="00903A9E"/>
    <w:rsid w:val="00904413"/>
    <w:rsid w:val="009045F7"/>
    <w:rsid w:val="00907F6D"/>
    <w:rsid w:val="00910E66"/>
    <w:rsid w:val="00915156"/>
    <w:rsid w:val="00916AEC"/>
    <w:rsid w:val="00920822"/>
    <w:rsid w:val="00925615"/>
    <w:rsid w:val="009256D8"/>
    <w:rsid w:val="0092740F"/>
    <w:rsid w:val="00927986"/>
    <w:rsid w:val="009279BB"/>
    <w:rsid w:val="0093345A"/>
    <w:rsid w:val="009344E3"/>
    <w:rsid w:val="0093477C"/>
    <w:rsid w:val="009347B3"/>
    <w:rsid w:val="00934BB7"/>
    <w:rsid w:val="009367AA"/>
    <w:rsid w:val="00937FD5"/>
    <w:rsid w:val="00940280"/>
    <w:rsid w:val="00940701"/>
    <w:rsid w:val="00942E87"/>
    <w:rsid w:val="0094309C"/>
    <w:rsid w:val="009434B8"/>
    <w:rsid w:val="009469BF"/>
    <w:rsid w:val="009509A9"/>
    <w:rsid w:val="0095194D"/>
    <w:rsid w:val="00956549"/>
    <w:rsid w:val="00956988"/>
    <w:rsid w:val="00961846"/>
    <w:rsid w:val="009713DB"/>
    <w:rsid w:val="00973C73"/>
    <w:rsid w:val="00974F72"/>
    <w:rsid w:val="00975424"/>
    <w:rsid w:val="00982455"/>
    <w:rsid w:val="0098333A"/>
    <w:rsid w:val="00983472"/>
    <w:rsid w:val="009849F4"/>
    <w:rsid w:val="00985B68"/>
    <w:rsid w:val="00987058"/>
    <w:rsid w:val="00987C26"/>
    <w:rsid w:val="00992290"/>
    <w:rsid w:val="009A065F"/>
    <w:rsid w:val="009A1D95"/>
    <w:rsid w:val="009A3D93"/>
    <w:rsid w:val="009A4154"/>
    <w:rsid w:val="009A53D2"/>
    <w:rsid w:val="009B5DA5"/>
    <w:rsid w:val="009B6C8B"/>
    <w:rsid w:val="009B782A"/>
    <w:rsid w:val="009C7640"/>
    <w:rsid w:val="009D07AF"/>
    <w:rsid w:val="009D1F38"/>
    <w:rsid w:val="009D3063"/>
    <w:rsid w:val="009D40EC"/>
    <w:rsid w:val="009E2721"/>
    <w:rsid w:val="009E37D4"/>
    <w:rsid w:val="009E3DA0"/>
    <w:rsid w:val="009E6890"/>
    <w:rsid w:val="009F047D"/>
    <w:rsid w:val="009F7A9B"/>
    <w:rsid w:val="009F7BA8"/>
    <w:rsid w:val="00A01FB7"/>
    <w:rsid w:val="00A0264F"/>
    <w:rsid w:val="00A03728"/>
    <w:rsid w:val="00A0422A"/>
    <w:rsid w:val="00A042AC"/>
    <w:rsid w:val="00A056F6"/>
    <w:rsid w:val="00A06A52"/>
    <w:rsid w:val="00A13AA0"/>
    <w:rsid w:val="00A147E9"/>
    <w:rsid w:val="00A17A19"/>
    <w:rsid w:val="00A2117C"/>
    <w:rsid w:val="00A22A23"/>
    <w:rsid w:val="00A27205"/>
    <w:rsid w:val="00A31060"/>
    <w:rsid w:val="00A32BC2"/>
    <w:rsid w:val="00A36AA1"/>
    <w:rsid w:val="00A37210"/>
    <w:rsid w:val="00A372EA"/>
    <w:rsid w:val="00A445F4"/>
    <w:rsid w:val="00A4577E"/>
    <w:rsid w:val="00A4630D"/>
    <w:rsid w:val="00A4725F"/>
    <w:rsid w:val="00A47D7D"/>
    <w:rsid w:val="00A54659"/>
    <w:rsid w:val="00A55A87"/>
    <w:rsid w:val="00A567F5"/>
    <w:rsid w:val="00A64ACB"/>
    <w:rsid w:val="00A65E6A"/>
    <w:rsid w:val="00A66043"/>
    <w:rsid w:val="00A67146"/>
    <w:rsid w:val="00A6769A"/>
    <w:rsid w:val="00A703AA"/>
    <w:rsid w:val="00A74A68"/>
    <w:rsid w:val="00A802F1"/>
    <w:rsid w:val="00A81330"/>
    <w:rsid w:val="00A82B17"/>
    <w:rsid w:val="00A8611D"/>
    <w:rsid w:val="00A9045C"/>
    <w:rsid w:val="00A920DE"/>
    <w:rsid w:val="00A92C3C"/>
    <w:rsid w:val="00A93CD5"/>
    <w:rsid w:val="00A94C7F"/>
    <w:rsid w:val="00AA04E0"/>
    <w:rsid w:val="00AA14D1"/>
    <w:rsid w:val="00AA632A"/>
    <w:rsid w:val="00AA6659"/>
    <w:rsid w:val="00AA69C4"/>
    <w:rsid w:val="00AA6FE6"/>
    <w:rsid w:val="00AA7C17"/>
    <w:rsid w:val="00AB2027"/>
    <w:rsid w:val="00AB29A6"/>
    <w:rsid w:val="00AB38F3"/>
    <w:rsid w:val="00AB38F8"/>
    <w:rsid w:val="00AB3BBF"/>
    <w:rsid w:val="00AB6F85"/>
    <w:rsid w:val="00AC22C7"/>
    <w:rsid w:val="00AC295B"/>
    <w:rsid w:val="00AC45A2"/>
    <w:rsid w:val="00AC4D99"/>
    <w:rsid w:val="00AC4FE1"/>
    <w:rsid w:val="00AC5897"/>
    <w:rsid w:val="00AD02E5"/>
    <w:rsid w:val="00AD2EE1"/>
    <w:rsid w:val="00AD3A3D"/>
    <w:rsid w:val="00AD3FCD"/>
    <w:rsid w:val="00AD4B20"/>
    <w:rsid w:val="00AD4CAE"/>
    <w:rsid w:val="00AD5E42"/>
    <w:rsid w:val="00AE18B6"/>
    <w:rsid w:val="00AE41DD"/>
    <w:rsid w:val="00AE4D5D"/>
    <w:rsid w:val="00AF0E24"/>
    <w:rsid w:val="00AF1B4A"/>
    <w:rsid w:val="00AF373D"/>
    <w:rsid w:val="00AF4E81"/>
    <w:rsid w:val="00AF6DE2"/>
    <w:rsid w:val="00B001F1"/>
    <w:rsid w:val="00B0093A"/>
    <w:rsid w:val="00B011AE"/>
    <w:rsid w:val="00B04111"/>
    <w:rsid w:val="00B05EFC"/>
    <w:rsid w:val="00B0675E"/>
    <w:rsid w:val="00B116E7"/>
    <w:rsid w:val="00B136DF"/>
    <w:rsid w:val="00B14512"/>
    <w:rsid w:val="00B16268"/>
    <w:rsid w:val="00B17144"/>
    <w:rsid w:val="00B20438"/>
    <w:rsid w:val="00B20846"/>
    <w:rsid w:val="00B2187E"/>
    <w:rsid w:val="00B21CD7"/>
    <w:rsid w:val="00B2286D"/>
    <w:rsid w:val="00B22AE8"/>
    <w:rsid w:val="00B264A1"/>
    <w:rsid w:val="00B266A8"/>
    <w:rsid w:val="00B314BB"/>
    <w:rsid w:val="00B315E2"/>
    <w:rsid w:val="00B31837"/>
    <w:rsid w:val="00B33550"/>
    <w:rsid w:val="00B3439C"/>
    <w:rsid w:val="00B363F8"/>
    <w:rsid w:val="00B36C01"/>
    <w:rsid w:val="00B4058F"/>
    <w:rsid w:val="00B429C5"/>
    <w:rsid w:val="00B43DE6"/>
    <w:rsid w:val="00B45DA1"/>
    <w:rsid w:val="00B45F7C"/>
    <w:rsid w:val="00B46AA9"/>
    <w:rsid w:val="00B4759D"/>
    <w:rsid w:val="00B47914"/>
    <w:rsid w:val="00B47DD2"/>
    <w:rsid w:val="00B50BCC"/>
    <w:rsid w:val="00B5531B"/>
    <w:rsid w:val="00B613E4"/>
    <w:rsid w:val="00B6508C"/>
    <w:rsid w:val="00B65C69"/>
    <w:rsid w:val="00B676E6"/>
    <w:rsid w:val="00B70160"/>
    <w:rsid w:val="00B70CE5"/>
    <w:rsid w:val="00B72C7E"/>
    <w:rsid w:val="00B74A9C"/>
    <w:rsid w:val="00B755A0"/>
    <w:rsid w:val="00B81750"/>
    <w:rsid w:val="00B83534"/>
    <w:rsid w:val="00B845D4"/>
    <w:rsid w:val="00B86D31"/>
    <w:rsid w:val="00B91C0C"/>
    <w:rsid w:val="00B9279C"/>
    <w:rsid w:val="00B9463B"/>
    <w:rsid w:val="00B95710"/>
    <w:rsid w:val="00B96F37"/>
    <w:rsid w:val="00BA003E"/>
    <w:rsid w:val="00BA249E"/>
    <w:rsid w:val="00BA338D"/>
    <w:rsid w:val="00BA44A4"/>
    <w:rsid w:val="00BA559E"/>
    <w:rsid w:val="00BA7755"/>
    <w:rsid w:val="00BB0DD1"/>
    <w:rsid w:val="00BB1078"/>
    <w:rsid w:val="00BB6E6A"/>
    <w:rsid w:val="00BC0B15"/>
    <w:rsid w:val="00BC2BF1"/>
    <w:rsid w:val="00BC2FAD"/>
    <w:rsid w:val="00BC3707"/>
    <w:rsid w:val="00BC6FB1"/>
    <w:rsid w:val="00BD16B9"/>
    <w:rsid w:val="00BD49B1"/>
    <w:rsid w:val="00BD4E45"/>
    <w:rsid w:val="00BE07F4"/>
    <w:rsid w:val="00BE200A"/>
    <w:rsid w:val="00BE38C4"/>
    <w:rsid w:val="00BE5149"/>
    <w:rsid w:val="00BF06EC"/>
    <w:rsid w:val="00BF077E"/>
    <w:rsid w:val="00BF32C1"/>
    <w:rsid w:val="00BF3F9B"/>
    <w:rsid w:val="00BF4699"/>
    <w:rsid w:val="00C012D0"/>
    <w:rsid w:val="00C06BF5"/>
    <w:rsid w:val="00C1009E"/>
    <w:rsid w:val="00C11086"/>
    <w:rsid w:val="00C12FC1"/>
    <w:rsid w:val="00C14A33"/>
    <w:rsid w:val="00C15F6C"/>
    <w:rsid w:val="00C17B07"/>
    <w:rsid w:val="00C214C1"/>
    <w:rsid w:val="00C22CA2"/>
    <w:rsid w:val="00C24E86"/>
    <w:rsid w:val="00C253DD"/>
    <w:rsid w:val="00C271B8"/>
    <w:rsid w:val="00C30726"/>
    <w:rsid w:val="00C30993"/>
    <w:rsid w:val="00C324DE"/>
    <w:rsid w:val="00C3260D"/>
    <w:rsid w:val="00C36B6C"/>
    <w:rsid w:val="00C4438C"/>
    <w:rsid w:val="00C45C4F"/>
    <w:rsid w:val="00C4669E"/>
    <w:rsid w:val="00C55698"/>
    <w:rsid w:val="00C5637A"/>
    <w:rsid w:val="00C6035B"/>
    <w:rsid w:val="00C61969"/>
    <w:rsid w:val="00C6365A"/>
    <w:rsid w:val="00C65C5C"/>
    <w:rsid w:val="00C706A8"/>
    <w:rsid w:val="00C70BD0"/>
    <w:rsid w:val="00C766D3"/>
    <w:rsid w:val="00C76E54"/>
    <w:rsid w:val="00C7741F"/>
    <w:rsid w:val="00C83B4B"/>
    <w:rsid w:val="00C847C7"/>
    <w:rsid w:val="00C849DE"/>
    <w:rsid w:val="00C90F08"/>
    <w:rsid w:val="00C92F64"/>
    <w:rsid w:val="00C94E13"/>
    <w:rsid w:val="00C97689"/>
    <w:rsid w:val="00CA13FA"/>
    <w:rsid w:val="00CA2D83"/>
    <w:rsid w:val="00CA423A"/>
    <w:rsid w:val="00CA445E"/>
    <w:rsid w:val="00CA4EA7"/>
    <w:rsid w:val="00CA7348"/>
    <w:rsid w:val="00CB1864"/>
    <w:rsid w:val="00CB4037"/>
    <w:rsid w:val="00CB4451"/>
    <w:rsid w:val="00CB546D"/>
    <w:rsid w:val="00CB796F"/>
    <w:rsid w:val="00CB7D78"/>
    <w:rsid w:val="00CB7DCE"/>
    <w:rsid w:val="00CC36F8"/>
    <w:rsid w:val="00CC5E37"/>
    <w:rsid w:val="00CD424D"/>
    <w:rsid w:val="00CD5A03"/>
    <w:rsid w:val="00CD6FA4"/>
    <w:rsid w:val="00CD763A"/>
    <w:rsid w:val="00CD779F"/>
    <w:rsid w:val="00CE022F"/>
    <w:rsid w:val="00CF7D1E"/>
    <w:rsid w:val="00D063F2"/>
    <w:rsid w:val="00D06822"/>
    <w:rsid w:val="00D06859"/>
    <w:rsid w:val="00D07319"/>
    <w:rsid w:val="00D10F6A"/>
    <w:rsid w:val="00D167B3"/>
    <w:rsid w:val="00D167F4"/>
    <w:rsid w:val="00D16831"/>
    <w:rsid w:val="00D233A4"/>
    <w:rsid w:val="00D26857"/>
    <w:rsid w:val="00D26AF2"/>
    <w:rsid w:val="00D31343"/>
    <w:rsid w:val="00D32217"/>
    <w:rsid w:val="00D33325"/>
    <w:rsid w:val="00D41741"/>
    <w:rsid w:val="00D42E1D"/>
    <w:rsid w:val="00D433B3"/>
    <w:rsid w:val="00D4460C"/>
    <w:rsid w:val="00D60A09"/>
    <w:rsid w:val="00D60DC4"/>
    <w:rsid w:val="00D618E6"/>
    <w:rsid w:val="00D63667"/>
    <w:rsid w:val="00D65FE8"/>
    <w:rsid w:val="00D7188D"/>
    <w:rsid w:val="00D722A6"/>
    <w:rsid w:val="00D738B2"/>
    <w:rsid w:val="00D7413F"/>
    <w:rsid w:val="00D75540"/>
    <w:rsid w:val="00D839FE"/>
    <w:rsid w:val="00D84D58"/>
    <w:rsid w:val="00D8699A"/>
    <w:rsid w:val="00D877CB"/>
    <w:rsid w:val="00D9279E"/>
    <w:rsid w:val="00D92D0E"/>
    <w:rsid w:val="00D92D41"/>
    <w:rsid w:val="00D95849"/>
    <w:rsid w:val="00DA0A64"/>
    <w:rsid w:val="00DA6F97"/>
    <w:rsid w:val="00DB593D"/>
    <w:rsid w:val="00DB5DD7"/>
    <w:rsid w:val="00DC4210"/>
    <w:rsid w:val="00DC5835"/>
    <w:rsid w:val="00DC686B"/>
    <w:rsid w:val="00DC7C1E"/>
    <w:rsid w:val="00DD1F76"/>
    <w:rsid w:val="00DD2E21"/>
    <w:rsid w:val="00DD3883"/>
    <w:rsid w:val="00DD681F"/>
    <w:rsid w:val="00DD7012"/>
    <w:rsid w:val="00DD73B9"/>
    <w:rsid w:val="00DE051F"/>
    <w:rsid w:val="00DE2676"/>
    <w:rsid w:val="00DE2BF5"/>
    <w:rsid w:val="00DE46D5"/>
    <w:rsid w:val="00DE5675"/>
    <w:rsid w:val="00DE5F66"/>
    <w:rsid w:val="00DF0DD3"/>
    <w:rsid w:val="00DF32C7"/>
    <w:rsid w:val="00DF3EED"/>
    <w:rsid w:val="00DF6848"/>
    <w:rsid w:val="00E00DAA"/>
    <w:rsid w:val="00E04713"/>
    <w:rsid w:val="00E062D8"/>
    <w:rsid w:val="00E062E1"/>
    <w:rsid w:val="00E10B7F"/>
    <w:rsid w:val="00E115EE"/>
    <w:rsid w:val="00E1351E"/>
    <w:rsid w:val="00E1443D"/>
    <w:rsid w:val="00E14809"/>
    <w:rsid w:val="00E168B5"/>
    <w:rsid w:val="00E176B0"/>
    <w:rsid w:val="00E20CC9"/>
    <w:rsid w:val="00E213A7"/>
    <w:rsid w:val="00E240A8"/>
    <w:rsid w:val="00E26161"/>
    <w:rsid w:val="00E308BD"/>
    <w:rsid w:val="00E329A3"/>
    <w:rsid w:val="00E340EA"/>
    <w:rsid w:val="00E34965"/>
    <w:rsid w:val="00E36D63"/>
    <w:rsid w:val="00E405D9"/>
    <w:rsid w:val="00E40E20"/>
    <w:rsid w:val="00E42448"/>
    <w:rsid w:val="00E438EE"/>
    <w:rsid w:val="00E45452"/>
    <w:rsid w:val="00E457C2"/>
    <w:rsid w:val="00E4798C"/>
    <w:rsid w:val="00E50259"/>
    <w:rsid w:val="00E53A95"/>
    <w:rsid w:val="00E62897"/>
    <w:rsid w:val="00E65867"/>
    <w:rsid w:val="00E74AA2"/>
    <w:rsid w:val="00E76417"/>
    <w:rsid w:val="00E76ADA"/>
    <w:rsid w:val="00E77AD2"/>
    <w:rsid w:val="00E77B37"/>
    <w:rsid w:val="00E77F3F"/>
    <w:rsid w:val="00E82345"/>
    <w:rsid w:val="00E837AE"/>
    <w:rsid w:val="00E8642C"/>
    <w:rsid w:val="00E91D2A"/>
    <w:rsid w:val="00E929E4"/>
    <w:rsid w:val="00E96229"/>
    <w:rsid w:val="00EA2141"/>
    <w:rsid w:val="00EA2D74"/>
    <w:rsid w:val="00EA610F"/>
    <w:rsid w:val="00EA635F"/>
    <w:rsid w:val="00EA7639"/>
    <w:rsid w:val="00EB21EA"/>
    <w:rsid w:val="00EB27FF"/>
    <w:rsid w:val="00EB31E8"/>
    <w:rsid w:val="00EB4FE0"/>
    <w:rsid w:val="00EC4FA4"/>
    <w:rsid w:val="00EC5CF8"/>
    <w:rsid w:val="00EC665E"/>
    <w:rsid w:val="00ED0BDD"/>
    <w:rsid w:val="00ED23CA"/>
    <w:rsid w:val="00ED33BE"/>
    <w:rsid w:val="00ED5521"/>
    <w:rsid w:val="00ED6B1D"/>
    <w:rsid w:val="00EE0070"/>
    <w:rsid w:val="00EE1750"/>
    <w:rsid w:val="00EE1C63"/>
    <w:rsid w:val="00EE4011"/>
    <w:rsid w:val="00EF3F13"/>
    <w:rsid w:val="00EF46F3"/>
    <w:rsid w:val="00EF75DB"/>
    <w:rsid w:val="00F002D6"/>
    <w:rsid w:val="00F03219"/>
    <w:rsid w:val="00F04CE0"/>
    <w:rsid w:val="00F05C9D"/>
    <w:rsid w:val="00F10F13"/>
    <w:rsid w:val="00F1402D"/>
    <w:rsid w:val="00F142AE"/>
    <w:rsid w:val="00F207DF"/>
    <w:rsid w:val="00F2447C"/>
    <w:rsid w:val="00F24DA9"/>
    <w:rsid w:val="00F24E3F"/>
    <w:rsid w:val="00F311DD"/>
    <w:rsid w:val="00F33319"/>
    <w:rsid w:val="00F43185"/>
    <w:rsid w:val="00F43961"/>
    <w:rsid w:val="00F46C87"/>
    <w:rsid w:val="00F47D48"/>
    <w:rsid w:val="00F51FFC"/>
    <w:rsid w:val="00F52EDA"/>
    <w:rsid w:val="00F53662"/>
    <w:rsid w:val="00F54584"/>
    <w:rsid w:val="00F54B99"/>
    <w:rsid w:val="00F60F72"/>
    <w:rsid w:val="00F62217"/>
    <w:rsid w:val="00F62C1B"/>
    <w:rsid w:val="00F62F9F"/>
    <w:rsid w:val="00F63B8E"/>
    <w:rsid w:val="00F76C5C"/>
    <w:rsid w:val="00F82FCC"/>
    <w:rsid w:val="00F8340D"/>
    <w:rsid w:val="00F87A3D"/>
    <w:rsid w:val="00F90D7E"/>
    <w:rsid w:val="00F9113C"/>
    <w:rsid w:val="00F92A9F"/>
    <w:rsid w:val="00F94BF7"/>
    <w:rsid w:val="00F95797"/>
    <w:rsid w:val="00F96332"/>
    <w:rsid w:val="00FA319C"/>
    <w:rsid w:val="00FA3CFE"/>
    <w:rsid w:val="00FA5464"/>
    <w:rsid w:val="00FA57C6"/>
    <w:rsid w:val="00FB0A07"/>
    <w:rsid w:val="00FB1967"/>
    <w:rsid w:val="00FB1D7E"/>
    <w:rsid w:val="00FB2F66"/>
    <w:rsid w:val="00FB3263"/>
    <w:rsid w:val="00FB71B3"/>
    <w:rsid w:val="00FB78DA"/>
    <w:rsid w:val="00FC1D55"/>
    <w:rsid w:val="00FC60BE"/>
    <w:rsid w:val="00FC70A7"/>
    <w:rsid w:val="00FD066F"/>
    <w:rsid w:val="00FD3212"/>
    <w:rsid w:val="00FD47E3"/>
    <w:rsid w:val="00FD4F58"/>
    <w:rsid w:val="00FD5DEA"/>
    <w:rsid w:val="00FD71C8"/>
    <w:rsid w:val="00FD74FF"/>
    <w:rsid w:val="00FE0999"/>
    <w:rsid w:val="00FE3802"/>
    <w:rsid w:val="00FE3B8E"/>
    <w:rsid w:val="00FE50A3"/>
    <w:rsid w:val="00FE7F84"/>
    <w:rsid w:val="00FF20B1"/>
    <w:rsid w:val="00FF4FB2"/>
    <w:rsid w:val="00FF5E76"/>
    <w:rsid w:val="00FF7B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4F99D5A"/>
  <w15:docId w15:val="{E04EE30D-ABD8-47F5-832C-C5C37BB4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E7"/>
    <w:pPr>
      <w:spacing w:before="120" w:after="120"/>
    </w:pPr>
    <w:rPr>
      <w:rFonts w:ascii="Univers Light" w:hAnsi="Univers Light"/>
      <w:sz w:val="21"/>
      <w:szCs w:val="21"/>
      <w:lang w:val="en-US" w:eastAsia="en-US"/>
    </w:rPr>
  </w:style>
  <w:style w:type="paragraph" w:styleId="Heading1">
    <w:name w:val="heading 1"/>
    <w:basedOn w:val="Normal"/>
    <w:next w:val="Normal"/>
    <w:link w:val="Heading1Char"/>
    <w:uiPriority w:val="9"/>
    <w:qFormat/>
    <w:rsid w:val="001A26E7"/>
    <w:pPr>
      <w:keepNext/>
      <w:widowControl w:val="0"/>
      <w:numPr>
        <w:numId w:val="19"/>
      </w:numPr>
      <w:autoSpaceDE w:val="0"/>
      <w:autoSpaceDN w:val="0"/>
      <w:adjustRightInd w:val="0"/>
      <w:spacing w:before="360" w:after="240"/>
      <w:ind w:left="720" w:hanging="720"/>
      <w:outlineLvl w:val="0"/>
    </w:pPr>
    <w:rPr>
      <w:b/>
      <w:bCs/>
      <w:caps/>
      <w:color w:val="7A003C"/>
      <w:sz w:val="24"/>
      <w:lang w:val="en-CA"/>
    </w:rPr>
  </w:style>
  <w:style w:type="paragraph" w:styleId="Heading2">
    <w:name w:val="heading 2"/>
    <w:basedOn w:val="Normal"/>
    <w:next w:val="Normal"/>
    <w:link w:val="Heading2Char"/>
    <w:uiPriority w:val="9"/>
    <w:qFormat/>
    <w:rsid w:val="001A26E7"/>
    <w:pPr>
      <w:keepNext/>
      <w:numPr>
        <w:ilvl w:val="1"/>
        <w:numId w:val="19"/>
      </w:numPr>
      <w:spacing w:before="240" w:after="240"/>
      <w:ind w:left="720" w:hanging="720"/>
      <w:outlineLvl w:val="1"/>
    </w:pPr>
    <w:rPr>
      <w:rFonts w:cs="Arial"/>
      <w:b/>
      <w:bCs/>
      <w:iCs/>
      <w:color w:val="7A003C"/>
      <w:sz w:val="22"/>
      <w:szCs w:val="28"/>
    </w:rPr>
  </w:style>
  <w:style w:type="paragraph" w:styleId="Heading3">
    <w:name w:val="heading 3"/>
    <w:basedOn w:val="Normal"/>
    <w:next w:val="Normal"/>
    <w:uiPriority w:val="9"/>
    <w:qFormat/>
    <w:rsid w:val="001A26E7"/>
    <w:pPr>
      <w:keepNext/>
      <w:numPr>
        <w:ilvl w:val="2"/>
        <w:numId w:val="19"/>
      </w:numPr>
      <w:spacing w:before="240" w:after="240"/>
      <w:ind w:left="1440"/>
      <w:outlineLvl w:val="2"/>
    </w:pPr>
    <w:rPr>
      <w:rFonts w:cs="Arial"/>
      <w:b/>
      <w:bCs/>
      <w:i/>
      <w:color w:val="7A003C"/>
      <w:szCs w:val="26"/>
    </w:rPr>
  </w:style>
  <w:style w:type="paragraph" w:styleId="Heading4">
    <w:name w:val="heading 4"/>
    <w:basedOn w:val="Normal"/>
    <w:next w:val="Normal"/>
    <w:qFormat/>
    <w:rsid w:val="00D33325"/>
    <w:pPr>
      <w:keepNext/>
      <w:numPr>
        <w:ilvl w:val="3"/>
        <w:numId w:val="19"/>
      </w:numPr>
      <w:spacing w:before="240"/>
      <w:outlineLvl w:val="3"/>
    </w:pPr>
    <w:rPr>
      <w:bCs/>
      <w:i/>
      <w:szCs w:val="28"/>
      <w:u w:val="single"/>
    </w:rPr>
  </w:style>
  <w:style w:type="paragraph" w:styleId="Heading5">
    <w:name w:val="heading 5"/>
    <w:basedOn w:val="Heading3"/>
    <w:next w:val="Normal"/>
    <w:qFormat/>
    <w:rsid w:val="004209DA"/>
    <w:pPr>
      <w:numPr>
        <w:ilvl w:val="4"/>
      </w:numPr>
      <w:outlineLvl w:val="4"/>
    </w:pPr>
    <w:rPr>
      <w:color w:val="4F81BD" w:themeColor="accent1"/>
      <w:lang w:val="en-CA"/>
    </w:rPr>
  </w:style>
  <w:style w:type="paragraph" w:styleId="Heading6">
    <w:name w:val="heading 6"/>
    <w:basedOn w:val="Normal"/>
    <w:next w:val="Normal"/>
    <w:qFormat/>
    <w:pPr>
      <w:keepNext/>
      <w:widowControl w:val="0"/>
      <w:numPr>
        <w:ilvl w:val="5"/>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5"/>
    </w:pPr>
    <w:rPr>
      <w:b/>
      <w:bCs/>
      <w:lang w:val="en-CA"/>
    </w:rPr>
  </w:style>
  <w:style w:type="paragraph" w:styleId="Heading7">
    <w:name w:val="heading 7"/>
    <w:basedOn w:val="Normal"/>
    <w:next w:val="Normal"/>
    <w:qFormat/>
    <w:pPr>
      <w:keepNext/>
      <w:widowControl w:val="0"/>
      <w:numPr>
        <w:ilvl w:val="6"/>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6"/>
    </w:pPr>
    <w:rPr>
      <w:b/>
      <w:bCs/>
      <w:lang w:val="en-CA"/>
    </w:rPr>
  </w:style>
  <w:style w:type="paragraph" w:styleId="Heading8">
    <w:name w:val="heading 8"/>
    <w:basedOn w:val="Normal"/>
    <w:next w:val="Normal"/>
    <w:qFormat/>
    <w:pPr>
      <w:keepNext/>
      <w:widowControl w:val="0"/>
      <w:numPr>
        <w:ilvl w:val="7"/>
        <w:numId w:val="19"/>
      </w:numPr>
      <w:autoSpaceDE w:val="0"/>
      <w:autoSpaceDN w:val="0"/>
      <w:adjustRightInd w:val="0"/>
      <w:outlineLvl w:val="7"/>
    </w:pPr>
    <w:rPr>
      <w:b/>
      <w:bCs/>
      <w:sz w:val="20"/>
      <w:szCs w:val="20"/>
      <w:lang w:val="en-CA"/>
    </w:rPr>
  </w:style>
  <w:style w:type="paragraph" w:styleId="Heading9">
    <w:name w:val="heading 9"/>
    <w:basedOn w:val="Normal"/>
    <w:next w:val="Normal"/>
    <w:qFormat/>
    <w:pPr>
      <w:keepNext/>
      <w:widowControl w:val="0"/>
      <w:numPr>
        <w:ilvl w:val="8"/>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8"/>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1Paragraph">
    <w:name w:val="1Paragraph"/>
    <w:autoRedefine/>
    <w:rsid w:val="00585641"/>
    <w:pPr>
      <w:widowControl w:val="0"/>
      <w:numPr>
        <w:numId w:val="1"/>
      </w:numPr>
      <w:tabs>
        <w:tab w:val="left" w:pos="720"/>
        <w:tab w:val="left" w:pos="2160"/>
      </w:tabs>
      <w:autoSpaceDE w:val="0"/>
      <w:autoSpaceDN w:val="0"/>
      <w:adjustRightInd w:val="0"/>
      <w:spacing w:before="120" w:after="120" w:line="236" w:lineRule="exact"/>
      <w:jc w:val="both"/>
    </w:pPr>
    <w:rPr>
      <w:sz w:val="24"/>
      <w:szCs w:val="24"/>
      <w:lang w:eastAsia="en-US"/>
    </w:rPr>
  </w:style>
  <w:style w:type="paragraph" w:customStyle="1" w:styleId="xl29">
    <w:name w:val="xl29"/>
    <w:basedOn w:val="Normal"/>
    <w:pPr>
      <w:spacing w:before="100" w:beforeAutospacing="1" w:after="100" w:afterAutospacing="1"/>
      <w:jc w:val="center"/>
    </w:pPr>
    <w:rPr>
      <w:b/>
      <w:bCs/>
    </w:rPr>
  </w:style>
  <w:style w:type="paragraph" w:customStyle="1" w:styleId="xl30">
    <w:name w:val="xl30"/>
    <w:basedOn w:val="Normal"/>
    <w:pPr>
      <w:spacing w:before="100" w:beforeAutospacing="1" w:after="100" w:afterAutospacing="1"/>
      <w:jc w:val="right"/>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link w:val="BodyTextIndentChar"/>
    <w:pPr>
      <w:spacing w:line="236" w:lineRule="exact"/>
      <w:ind w:left="720"/>
    </w:pPr>
    <w:rPr>
      <w:b/>
      <w:bCs/>
      <w:lang w:val="en-CA"/>
    </w:rPr>
  </w:style>
  <w:style w:type="paragraph" w:styleId="DocumentMap">
    <w:name w:val="Document Map"/>
    <w:basedOn w:val="Normal"/>
    <w:semiHidden/>
    <w:rsid w:val="00920822"/>
    <w:pPr>
      <w:shd w:val="clear" w:color="auto" w:fill="000080"/>
    </w:pPr>
    <w:rPr>
      <w:rFonts w:ascii="Tahoma" w:hAnsi="Tahoma" w:cs="Tahoma"/>
    </w:rPr>
  </w:style>
  <w:style w:type="character" w:styleId="Hyperlink">
    <w:name w:val="Hyperlink"/>
    <w:basedOn w:val="DefaultParagraphFont"/>
    <w:uiPriority w:val="99"/>
    <w:rsid w:val="00E45452"/>
    <w:rPr>
      <w:color w:val="7A003C"/>
      <w:u w:val="single"/>
    </w:rPr>
  </w:style>
  <w:style w:type="paragraph" w:customStyle="1" w:styleId="1AutoList1">
    <w:name w:val="1AutoList1"/>
    <w:rsid w:val="0051407E"/>
    <w:pPr>
      <w:widowControl w:val="0"/>
      <w:tabs>
        <w:tab w:val="left" w:pos="720"/>
      </w:tabs>
      <w:autoSpaceDE w:val="0"/>
      <w:autoSpaceDN w:val="0"/>
      <w:adjustRightInd w:val="0"/>
      <w:ind w:left="720" w:hanging="720"/>
      <w:jc w:val="both"/>
    </w:pPr>
    <w:rPr>
      <w:sz w:val="24"/>
      <w:szCs w:val="24"/>
      <w:lang w:val="en-US" w:eastAsia="en-US"/>
    </w:rPr>
  </w:style>
  <w:style w:type="character" w:styleId="FollowedHyperlink">
    <w:name w:val="FollowedHyperlink"/>
    <w:basedOn w:val="DefaultParagraphFont"/>
    <w:rsid w:val="009509A9"/>
    <w:rPr>
      <w:color w:val="800080"/>
      <w:u w:val="single"/>
    </w:rPr>
  </w:style>
  <w:style w:type="paragraph" w:styleId="BalloonText">
    <w:name w:val="Balloon Text"/>
    <w:basedOn w:val="Normal"/>
    <w:semiHidden/>
    <w:rsid w:val="00331912"/>
    <w:rPr>
      <w:rFonts w:ascii="Tahoma" w:hAnsi="Tahoma" w:cs="Tahoma"/>
      <w:sz w:val="16"/>
      <w:szCs w:val="16"/>
    </w:rPr>
  </w:style>
  <w:style w:type="character" w:styleId="CommentReference">
    <w:name w:val="annotation reference"/>
    <w:basedOn w:val="DefaultParagraphFont"/>
    <w:semiHidden/>
    <w:rsid w:val="00ED5521"/>
    <w:rPr>
      <w:sz w:val="16"/>
      <w:szCs w:val="16"/>
    </w:rPr>
  </w:style>
  <w:style w:type="paragraph" w:styleId="CommentText">
    <w:name w:val="annotation text"/>
    <w:basedOn w:val="Normal"/>
    <w:semiHidden/>
    <w:rsid w:val="00ED5521"/>
    <w:rPr>
      <w:sz w:val="20"/>
      <w:szCs w:val="20"/>
    </w:rPr>
  </w:style>
  <w:style w:type="paragraph" w:styleId="CommentSubject">
    <w:name w:val="annotation subject"/>
    <w:basedOn w:val="CommentText"/>
    <w:next w:val="CommentText"/>
    <w:semiHidden/>
    <w:rsid w:val="00ED5521"/>
    <w:rPr>
      <w:b/>
      <w:bCs/>
    </w:rPr>
  </w:style>
  <w:style w:type="paragraph" w:styleId="TOC1">
    <w:name w:val="toc 1"/>
    <w:basedOn w:val="Normal"/>
    <w:next w:val="Normal"/>
    <w:autoRedefine/>
    <w:uiPriority w:val="39"/>
    <w:rsid w:val="006F5753"/>
    <w:pPr>
      <w:tabs>
        <w:tab w:val="left" w:pos="480"/>
        <w:tab w:val="right" w:leader="dot" w:pos="9530"/>
      </w:tabs>
      <w:spacing w:after="40"/>
    </w:pPr>
    <w:rPr>
      <w:caps/>
      <w:noProof/>
      <w:sz w:val="20"/>
      <w:szCs w:val="22"/>
    </w:rPr>
  </w:style>
  <w:style w:type="paragraph" w:styleId="TOC2">
    <w:name w:val="toc 2"/>
    <w:basedOn w:val="Normal"/>
    <w:next w:val="Normal"/>
    <w:autoRedefine/>
    <w:uiPriority w:val="39"/>
    <w:rsid w:val="006F5753"/>
    <w:pPr>
      <w:keepNext/>
      <w:tabs>
        <w:tab w:val="right" w:leader="dot" w:pos="9540"/>
      </w:tabs>
      <w:spacing w:before="40" w:after="40"/>
      <w:ind w:left="475"/>
    </w:pPr>
    <w:rPr>
      <w:noProof/>
      <w:sz w:val="20"/>
      <w:szCs w:val="20"/>
    </w:rPr>
  </w:style>
  <w:style w:type="paragraph" w:styleId="TOC3">
    <w:name w:val="toc 3"/>
    <w:basedOn w:val="Normal"/>
    <w:next w:val="Normal"/>
    <w:autoRedefine/>
    <w:uiPriority w:val="39"/>
    <w:rsid w:val="006F5753"/>
    <w:pPr>
      <w:tabs>
        <w:tab w:val="left" w:pos="1260"/>
        <w:tab w:val="right" w:leader="dot" w:pos="9530"/>
      </w:tabs>
      <w:spacing w:before="40" w:after="40"/>
      <w:ind w:left="907"/>
    </w:pPr>
    <w:rPr>
      <w:sz w:val="18"/>
    </w:rPr>
  </w:style>
  <w:style w:type="paragraph" w:styleId="TOC4">
    <w:name w:val="toc 4"/>
    <w:basedOn w:val="Normal"/>
    <w:next w:val="Normal"/>
    <w:autoRedefine/>
    <w:semiHidden/>
    <w:rsid w:val="00C55698"/>
    <w:pPr>
      <w:ind w:left="720"/>
    </w:pPr>
  </w:style>
  <w:style w:type="paragraph" w:styleId="FootnoteText">
    <w:name w:val="footnote text"/>
    <w:basedOn w:val="Normal"/>
    <w:semiHidden/>
    <w:rsid w:val="0002295B"/>
    <w:rPr>
      <w:sz w:val="16"/>
      <w:szCs w:val="20"/>
      <w:lang w:val="en-CA"/>
    </w:rPr>
  </w:style>
  <w:style w:type="character" w:styleId="FootnoteReference">
    <w:name w:val="footnote reference"/>
    <w:basedOn w:val="DefaultParagraphFont"/>
    <w:semiHidden/>
    <w:rsid w:val="00DD1F76"/>
    <w:rPr>
      <w:vertAlign w:val="superscript"/>
    </w:rPr>
  </w:style>
  <w:style w:type="table" w:styleId="TableGrid">
    <w:name w:val="Table Grid"/>
    <w:basedOn w:val="TableNormal"/>
    <w:rsid w:val="003F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26E7"/>
    <w:rPr>
      <w:rFonts w:ascii="Univers Light" w:hAnsi="Univers Light"/>
      <w:b/>
      <w:bCs/>
      <w:caps/>
      <w:color w:val="7A003C"/>
      <w:sz w:val="24"/>
      <w:szCs w:val="21"/>
      <w:lang w:eastAsia="en-US"/>
    </w:rPr>
  </w:style>
  <w:style w:type="paragraph" w:customStyle="1" w:styleId="StyleBoldUnderlineBefore6ptAfter6pt">
    <w:name w:val="Style Bold Underline Before:  6 pt After:  6 pt"/>
    <w:basedOn w:val="Normal"/>
    <w:rsid w:val="001616B6"/>
    <w:pPr>
      <w:spacing w:before="240"/>
    </w:pPr>
    <w:rPr>
      <w:b/>
      <w:bCs/>
      <w:szCs w:val="20"/>
      <w:u w:val="single"/>
    </w:rPr>
  </w:style>
  <w:style w:type="character" w:styleId="Strong">
    <w:name w:val="Strong"/>
    <w:basedOn w:val="DefaultParagraphFont"/>
    <w:qFormat/>
    <w:rsid w:val="003F1BB7"/>
    <w:rPr>
      <w:b/>
      <w:bCs/>
    </w:rPr>
  </w:style>
  <w:style w:type="table" w:styleId="TableClassic1">
    <w:name w:val="Table Classic 1"/>
    <w:basedOn w:val="TableNormal"/>
    <w:rsid w:val="00027610"/>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EA635F"/>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EA635F"/>
    <w:pPr>
      <w:ind w:left="720"/>
      <w:contextualSpacing/>
    </w:pPr>
  </w:style>
  <w:style w:type="character" w:styleId="Emphasis">
    <w:name w:val="Emphasis"/>
    <w:basedOn w:val="DefaultParagraphFont"/>
    <w:qFormat/>
    <w:rsid w:val="00376D01"/>
    <w:rPr>
      <w:i/>
      <w:iCs/>
    </w:rPr>
  </w:style>
  <w:style w:type="character" w:customStyle="1" w:styleId="HeaderChar">
    <w:name w:val="Header Char"/>
    <w:basedOn w:val="DefaultParagraphFont"/>
    <w:link w:val="Header"/>
    <w:uiPriority w:val="99"/>
    <w:rsid w:val="004567A8"/>
    <w:rPr>
      <w:lang w:val="en-US" w:eastAsia="en-US"/>
    </w:rPr>
  </w:style>
  <w:style w:type="character" w:styleId="PlaceholderText">
    <w:name w:val="Placeholder Text"/>
    <w:basedOn w:val="DefaultParagraphFont"/>
    <w:uiPriority w:val="99"/>
    <w:semiHidden/>
    <w:rsid w:val="00627C70"/>
    <w:rPr>
      <w:color w:val="808080"/>
    </w:rPr>
  </w:style>
  <w:style w:type="character" w:styleId="BookTitle">
    <w:name w:val="Book Title"/>
    <w:basedOn w:val="DefaultParagraphFont"/>
    <w:uiPriority w:val="33"/>
    <w:qFormat/>
    <w:rsid w:val="00B20438"/>
    <w:rPr>
      <w:b/>
      <w:bCs/>
      <w:smallCaps/>
      <w:spacing w:val="5"/>
    </w:rPr>
  </w:style>
  <w:style w:type="character" w:customStyle="1" w:styleId="FooterChar">
    <w:name w:val="Footer Char"/>
    <w:basedOn w:val="DefaultParagraphFont"/>
    <w:link w:val="Footer"/>
    <w:uiPriority w:val="99"/>
    <w:rsid w:val="009B5DA5"/>
    <w:rPr>
      <w:sz w:val="24"/>
      <w:szCs w:val="24"/>
      <w:lang w:val="en-US" w:eastAsia="en-US"/>
    </w:rPr>
  </w:style>
  <w:style w:type="character" w:customStyle="1" w:styleId="BodyTextIndentChar">
    <w:name w:val="Body Text Indent Char"/>
    <w:basedOn w:val="DefaultParagraphFont"/>
    <w:link w:val="BodyTextIndent"/>
    <w:rsid w:val="003E7B12"/>
    <w:rPr>
      <w:b/>
      <w:bCs/>
      <w:sz w:val="24"/>
      <w:szCs w:val="24"/>
      <w:lang w:eastAsia="en-US"/>
    </w:rPr>
  </w:style>
  <w:style w:type="paragraph" w:styleId="TOCHeading">
    <w:name w:val="TOC Heading"/>
    <w:basedOn w:val="Heading1"/>
    <w:next w:val="Normal"/>
    <w:uiPriority w:val="39"/>
    <w:unhideWhenUsed/>
    <w:qFormat/>
    <w:rsid w:val="00FD5DEA"/>
    <w:pPr>
      <w:keepLines/>
      <w:widowControl/>
      <w:numPr>
        <w:numId w:val="0"/>
      </w:numPr>
      <w:autoSpaceDE/>
      <w:autoSpaceDN/>
      <w:adjustRightInd/>
      <w:spacing w:before="480" w:after="0"/>
      <w:outlineLvl w:val="9"/>
    </w:pPr>
    <w:rPr>
      <w:rFonts w:eastAsiaTheme="majorEastAsia" w:cstheme="majorBidi"/>
      <w:smallCaps/>
      <w:szCs w:val="28"/>
      <w:lang w:val="en-US"/>
    </w:rPr>
  </w:style>
  <w:style w:type="paragraph" w:styleId="Revision">
    <w:name w:val="Revision"/>
    <w:hidden/>
    <w:uiPriority w:val="99"/>
    <w:semiHidden/>
    <w:rsid w:val="00E45452"/>
    <w:rPr>
      <w:rFonts w:ascii="Univers LT Std 55" w:hAnsi="Univers LT Std 55"/>
      <w:sz w:val="21"/>
      <w:szCs w:val="21"/>
      <w:lang w:val="en-US" w:eastAsia="en-US"/>
    </w:rPr>
  </w:style>
  <w:style w:type="paragraph" w:styleId="EndnoteText">
    <w:name w:val="endnote text"/>
    <w:basedOn w:val="Normal"/>
    <w:link w:val="EndnoteTextChar"/>
    <w:semiHidden/>
    <w:unhideWhenUsed/>
    <w:rsid w:val="00FE3B8E"/>
    <w:pPr>
      <w:spacing w:before="0" w:after="0"/>
    </w:pPr>
    <w:rPr>
      <w:sz w:val="20"/>
      <w:szCs w:val="20"/>
    </w:rPr>
  </w:style>
  <w:style w:type="character" w:customStyle="1" w:styleId="EndnoteTextChar">
    <w:name w:val="Endnote Text Char"/>
    <w:basedOn w:val="DefaultParagraphFont"/>
    <w:link w:val="EndnoteText"/>
    <w:semiHidden/>
    <w:rsid w:val="00FE3B8E"/>
    <w:rPr>
      <w:rFonts w:ascii="Univers LT Std 55" w:hAnsi="Univers LT Std 55"/>
      <w:lang w:val="en-US" w:eastAsia="en-US"/>
    </w:rPr>
  </w:style>
  <w:style w:type="character" w:styleId="EndnoteReference">
    <w:name w:val="endnote reference"/>
    <w:basedOn w:val="DefaultParagraphFont"/>
    <w:semiHidden/>
    <w:unhideWhenUsed/>
    <w:rsid w:val="00FE3B8E"/>
    <w:rPr>
      <w:vertAlign w:val="superscript"/>
    </w:rPr>
  </w:style>
  <w:style w:type="character" w:customStyle="1" w:styleId="Heading2Char">
    <w:name w:val="Heading 2 Char"/>
    <w:basedOn w:val="DefaultParagraphFont"/>
    <w:link w:val="Heading2"/>
    <w:uiPriority w:val="9"/>
    <w:rsid w:val="008E4D44"/>
    <w:rPr>
      <w:rFonts w:ascii="Univers Light" w:hAnsi="Univers Light" w:cs="Arial"/>
      <w:b/>
      <w:bCs/>
      <w:iCs/>
      <w:color w:val="7A003C"/>
      <w:sz w:val="22"/>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8645">
      <w:bodyDiv w:val="1"/>
      <w:marLeft w:val="0"/>
      <w:marRight w:val="0"/>
      <w:marTop w:val="0"/>
      <w:marBottom w:val="0"/>
      <w:divBdr>
        <w:top w:val="none" w:sz="0" w:space="0" w:color="auto"/>
        <w:left w:val="none" w:sz="0" w:space="0" w:color="auto"/>
        <w:bottom w:val="none" w:sz="0" w:space="0" w:color="auto"/>
        <w:right w:val="none" w:sz="0" w:space="0" w:color="auto"/>
      </w:divBdr>
    </w:div>
    <w:div w:id="149563633">
      <w:bodyDiv w:val="1"/>
      <w:marLeft w:val="0"/>
      <w:marRight w:val="0"/>
      <w:marTop w:val="0"/>
      <w:marBottom w:val="0"/>
      <w:divBdr>
        <w:top w:val="none" w:sz="0" w:space="0" w:color="auto"/>
        <w:left w:val="none" w:sz="0" w:space="0" w:color="auto"/>
        <w:bottom w:val="none" w:sz="0" w:space="0" w:color="auto"/>
        <w:right w:val="none" w:sz="0" w:space="0" w:color="auto"/>
      </w:divBdr>
    </w:div>
    <w:div w:id="236326150">
      <w:bodyDiv w:val="1"/>
      <w:marLeft w:val="0"/>
      <w:marRight w:val="0"/>
      <w:marTop w:val="0"/>
      <w:marBottom w:val="0"/>
      <w:divBdr>
        <w:top w:val="none" w:sz="0" w:space="0" w:color="auto"/>
        <w:left w:val="none" w:sz="0" w:space="0" w:color="auto"/>
        <w:bottom w:val="none" w:sz="0" w:space="0" w:color="auto"/>
        <w:right w:val="none" w:sz="0" w:space="0" w:color="auto"/>
      </w:divBdr>
    </w:div>
    <w:div w:id="335035391">
      <w:bodyDiv w:val="1"/>
      <w:marLeft w:val="0"/>
      <w:marRight w:val="0"/>
      <w:marTop w:val="0"/>
      <w:marBottom w:val="0"/>
      <w:divBdr>
        <w:top w:val="none" w:sz="0" w:space="0" w:color="auto"/>
        <w:left w:val="none" w:sz="0" w:space="0" w:color="auto"/>
        <w:bottom w:val="none" w:sz="0" w:space="0" w:color="auto"/>
        <w:right w:val="none" w:sz="0" w:space="0" w:color="auto"/>
      </w:divBdr>
    </w:div>
    <w:div w:id="405955342">
      <w:bodyDiv w:val="1"/>
      <w:marLeft w:val="0"/>
      <w:marRight w:val="0"/>
      <w:marTop w:val="0"/>
      <w:marBottom w:val="0"/>
      <w:divBdr>
        <w:top w:val="none" w:sz="0" w:space="0" w:color="auto"/>
        <w:left w:val="none" w:sz="0" w:space="0" w:color="auto"/>
        <w:bottom w:val="none" w:sz="0" w:space="0" w:color="auto"/>
        <w:right w:val="none" w:sz="0" w:space="0" w:color="auto"/>
      </w:divBdr>
    </w:div>
    <w:div w:id="467472803">
      <w:bodyDiv w:val="1"/>
      <w:marLeft w:val="0"/>
      <w:marRight w:val="0"/>
      <w:marTop w:val="0"/>
      <w:marBottom w:val="0"/>
      <w:divBdr>
        <w:top w:val="none" w:sz="0" w:space="0" w:color="auto"/>
        <w:left w:val="none" w:sz="0" w:space="0" w:color="auto"/>
        <w:bottom w:val="none" w:sz="0" w:space="0" w:color="auto"/>
        <w:right w:val="none" w:sz="0" w:space="0" w:color="auto"/>
      </w:divBdr>
      <w:divsChild>
        <w:div w:id="1443846217">
          <w:marLeft w:val="0"/>
          <w:marRight w:val="0"/>
          <w:marTop w:val="0"/>
          <w:marBottom w:val="0"/>
          <w:divBdr>
            <w:top w:val="none" w:sz="0" w:space="0" w:color="auto"/>
            <w:left w:val="none" w:sz="0" w:space="0" w:color="auto"/>
            <w:bottom w:val="none" w:sz="0" w:space="0" w:color="auto"/>
            <w:right w:val="none" w:sz="0" w:space="0" w:color="auto"/>
          </w:divBdr>
          <w:divsChild>
            <w:div w:id="280065805">
              <w:marLeft w:val="0"/>
              <w:marRight w:val="0"/>
              <w:marTop w:val="0"/>
              <w:marBottom w:val="0"/>
              <w:divBdr>
                <w:top w:val="none" w:sz="0" w:space="0" w:color="auto"/>
                <w:left w:val="none" w:sz="0" w:space="0" w:color="auto"/>
                <w:bottom w:val="none" w:sz="0" w:space="0" w:color="auto"/>
                <w:right w:val="none" w:sz="0" w:space="0" w:color="auto"/>
              </w:divBdr>
              <w:divsChild>
                <w:div w:id="1065297239">
                  <w:marLeft w:val="0"/>
                  <w:marRight w:val="0"/>
                  <w:marTop w:val="100"/>
                  <w:marBottom w:val="100"/>
                  <w:divBdr>
                    <w:top w:val="none" w:sz="0" w:space="0" w:color="auto"/>
                    <w:left w:val="none" w:sz="0" w:space="0" w:color="auto"/>
                    <w:bottom w:val="none" w:sz="0" w:space="0" w:color="auto"/>
                    <w:right w:val="none" w:sz="0" w:space="0" w:color="auto"/>
                  </w:divBdr>
                  <w:divsChild>
                    <w:div w:id="496389267">
                      <w:marLeft w:val="0"/>
                      <w:marRight w:val="0"/>
                      <w:marTop w:val="0"/>
                      <w:marBottom w:val="0"/>
                      <w:divBdr>
                        <w:top w:val="none" w:sz="0" w:space="0" w:color="auto"/>
                        <w:left w:val="none" w:sz="0" w:space="0" w:color="auto"/>
                        <w:bottom w:val="none" w:sz="0" w:space="0" w:color="auto"/>
                        <w:right w:val="none" w:sz="0" w:space="0" w:color="auto"/>
                      </w:divBdr>
                      <w:divsChild>
                        <w:div w:id="432824077">
                          <w:marLeft w:val="0"/>
                          <w:marRight w:val="0"/>
                          <w:marTop w:val="0"/>
                          <w:marBottom w:val="0"/>
                          <w:divBdr>
                            <w:top w:val="none" w:sz="0" w:space="0" w:color="auto"/>
                            <w:left w:val="none" w:sz="0" w:space="0" w:color="auto"/>
                            <w:bottom w:val="none" w:sz="0" w:space="0" w:color="auto"/>
                            <w:right w:val="none" w:sz="0" w:space="0" w:color="auto"/>
                          </w:divBdr>
                          <w:divsChild>
                            <w:div w:id="1312758056">
                              <w:marLeft w:val="0"/>
                              <w:marRight w:val="0"/>
                              <w:marTop w:val="0"/>
                              <w:marBottom w:val="0"/>
                              <w:divBdr>
                                <w:top w:val="none" w:sz="0" w:space="0" w:color="auto"/>
                                <w:left w:val="none" w:sz="0" w:space="0" w:color="auto"/>
                                <w:bottom w:val="none" w:sz="0" w:space="0" w:color="auto"/>
                                <w:right w:val="none" w:sz="0" w:space="0" w:color="auto"/>
                              </w:divBdr>
                              <w:divsChild>
                                <w:div w:id="1860702348">
                                  <w:marLeft w:val="0"/>
                                  <w:marRight w:val="0"/>
                                  <w:marTop w:val="0"/>
                                  <w:marBottom w:val="0"/>
                                  <w:divBdr>
                                    <w:top w:val="none" w:sz="0" w:space="0" w:color="auto"/>
                                    <w:left w:val="none" w:sz="0" w:space="0" w:color="auto"/>
                                    <w:bottom w:val="none" w:sz="0" w:space="0" w:color="auto"/>
                                    <w:right w:val="none" w:sz="0" w:space="0" w:color="auto"/>
                                  </w:divBdr>
                                  <w:divsChild>
                                    <w:div w:id="1948272668">
                                      <w:marLeft w:val="0"/>
                                      <w:marRight w:val="0"/>
                                      <w:marTop w:val="0"/>
                                      <w:marBottom w:val="0"/>
                                      <w:divBdr>
                                        <w:top w:val="none" w:sz="0" w:space="0" w:color="auto"/>
                                        <w:left w:val="none" w:sz="0" w:space="0" w:color="auto"/>
                                        <w:bottom w:val="none" w:sz="0" w:space="0" w:color="auto"/>
                                        <w:right w:val="none" w:sz="0" w:space="0" w:color="auto"/>
                                      </w:divBdr>
                                      <w:divsChild>
                                        <w:div w:id="519317536">
                                          <w:marLeft w:val="0"/>
                                          <w:marRight w:val="0"/>
                                          <w:marTop w:val="0"/>
                                          <w:marBottom w:val="0"/>
                                          <w:divBdr>
                                            <w:top w:val="none" w:sz="0" w:space="0" w:color="auto"/>
                                            <w:left w:val="none" w:sz="0" w:space="0" w:color="auto"/>
                                            <w:bottom w:val="none" w:sz="0" w:space="0" w:color="auto"/>
                                            <w:right w:val="none" w:sz="0" w:space="0" w:color="auto"/>
                                          </w:divBdr>
                                          <w:divsChild>
                                            <w:div w:id="1344362853">
                                              <w:marLeft w:val="0"/>
                                              <w:marRight w:val="0"/>
                                              <w:marTop w:val="0"/>
                                              <w:marBottom w:val="0"/>
                                              <w:divBdr>
                                                <w:top w:val="none" w:sz="0" w:space="0" w:color="auto"/>
                                                <w:left w:val="none" w:sz="0" w:space="0" w:color="auto"/>
                                                <w:bottom w:val="none" w:sz="0" w:space="0" w:color="auto"/>
                                                <w:right w:val="none" w:sz="0" w:space="0" w:color="auto"/>
                                              </w:divBdr>
                                              <w:divsChild>
                                                <w:div w:id="952789301">
                                                  <w:marLeft w:val="0"/>
                                                  <w:marRight w:val="300"/>
                                                  <w:marTop w:val="0"/>
                                                  <w:marBottom w:val="0"/>
                                                  <w:divBdr>
                                                    <w:top w:val="none" w:sz="0" w:space="0" w:color="auto"/>
                                                    <w:left w:val="none" w:sz="0" w:space="0" w:color="auto"/>
                                                    <w:bottom w:val="none" w:sz="0" w:space="0" w:color="auto"/>
                                                    <w:right w:val="none" w:sz="0" w:space="0" w:color="auto"/>
                                                  </w:divBdr>
                                                  <w:divsChild>
                                                    <w:div w:id="2096440644">
                                                      <w:marLeft w:val="0"/>
                                                      <w:marRight w:val="0"/>
                                                      <w:marTop w:val="0"/>
                                                      <w:marBottom w:val="0"/>
                                                      <w:divBdr>
                                                        <w:top w:val="none" w:sz="0" w:space="0" w:color="auto"/>
                                                        <w:left w:val="none" w:sz="0" w:space="0" w:color="auto"/>
                                                        <w:bottom w:val="none" w:sz="0" w:space="0" w:color="auto"/>
                                                        <w:right w:val="none" w:sz="0" w:space="0" w:color="auto"/>
                                                      </w:divBdr>
                                                      <w:divsChild>
                                                        <w:div w:id="1184974553">
                                                          <w:marLeft w:val="0"/>
                                                          <w:marRight w:val="0"/>
                                                          <w:marTop w:val="0"/>
                                                          <w:marBottom w:val="300"/>
                                                          <w:divBdr>
                                                            <w:top w:val="single" w:sz="6" w:space="0" w:color="CCCCCC"/>
                                                            <w:left w:val="none" w:sz="0" w:space="0" w:color="auto"/>
                                                            <w:bottom w:val="none" w:sz="0" w:space="0" w:color="auto"/>
                                                            <w:right w:val="none" w:sz="0" w:space="0" w:color="auto"/>
                                                          </w:divBdr>
                                                          <w:divsChild>
                                                            <w:div w:id="694236529">
                                                              <w:marLeft w:val="0"/>
                                                              <w:marRight w:val="0"/>
                                                              <w:marTop w:val="0"/>
                                                              <w:marBottom w:val="0"/>
                                                              <w:divBdr>
                                                                <w:top w:val="none" w:sz="0" w:space="0" w:color="auto"/>
                                                                <w:left w:val="none" w:sz="0" w:space="0" w:color="auto"/>
                                                                <w:bottom w:val="none" w:sz="0" w:space="0" w:color="auto"/>
                                                                <w:right w:val="none" w:sz="0" w:space="0" w:color="auto"/>
                                                              </w:divBdr>
                                                              <w:divsChild>
                                                                <w:div w:id="1320497880">
                                                                  <w:marLeft w:val="0"/>
                                                                  <w:marRight w:val="0"/>
                                                                  <w:marTop w:val="0"/>
                                                                  <w:marBottom w:val="0"/>
                                                                  <w:divBdr>
                                                                    <w:top w:val="none" w:sz="0" w:space="0" w:color="auto"/>
                                                                    <w:left w:val="none" w:sz="0" w:space="0" w:color="auto"/>
                                                                    <w:bottom w:val="none" w:sz="0" w:space="0" w:color="auto"/>
                                                                    <w:right w:val="none" w:sz="0" w:space="0" w:color="auto"/>
                                                                  </w:divBdr>
                                                                  <w:divsChild>
                                                                    <w:div w:id="885917411">
                                                                      <w:marLeft w:val="0"/>
                                                                      <w:marRight w:val="0"/>
                                                                      <w:marTop w:val="0"/>
                                                                      <w:marBottom w:val="0"/>
                                                                      <w:divBdr>
                                                                        <w:top w:val="none" w:sz="0" w:space="0" w:color="auto"/>
                                                                        <w:left w:val="none" w:sz="0" w:space="0" w:color="auto"/>
                                                                        <w:bottom w:val="none" w:sz="0" w:space="0" w:color="auto"/>
                                                                        <w:right w:val="none" w:sz="0" w:space="0" w:color="auto"/>
                                                                      </w:divBdr>
                                                                      <w:divsChild>
                                                                        <w:div w:id="1112673058">
                                                                          <w:marLeft w:val="0"/>
                                                                          <w:marRight w:val="0"/>
                                                                          <w:marTop w:val="0"/>
                                                                          <w:marBottom w:val="0"/>
                                                                          <w:divBdr>
                                                                            <w:top w:val="none" w:sz="0" w:space="0" w:color="auto"/>
                                                                            <w:left w:val="none" w:sz="0" w:space="0" w:color="auto"/>
                                                                            <w:bottom w:val="none" w:sz="0" w:space="0" w:color="auto"/>
                                                                            <w:right w:val="none" w:sz="0" w:space="0" w:color="auto"/>
                                                                          </w:divBdr>
                                                                          <w:divsChild>
                                                                            <w:div w:id="1194348440">
                                                                              <w:marLeft w:val="0"/>
                                                                              <w:marRight w:val="0"/>
                                                                              <w:marTop w:val="0"/>
                                                                              <w:marBottom w:val="0"/>
                                                                              <w:divBdr>
                                                                                <w:top w:val="none" w:sz="0" w:space="0" w:color="auto"/>
                                                                                <w:left w:val="none" w:sz="0" w:space="0" w:color="auto"/>
                                                                                <w:bottom w:val="none" w:sz="0" w:space="0" w:color="auto"/>
                                                                                <w:right w:val="none" w:sz="0" w:space="0" w:color="auto"/>
                                                                              </w:divBdr>
                                                                              <w:divsChild>
                                                                                <w:div w:id="1087848114">
                                                                                  <w:marLeft w:val="0"/>
                                                                                  <w:marRight w:val="0"/>
                                                                                  <w:marTop w:val="0"/>
                                                                                  <w:marBottom w:val="0"/>
                                                                                  <w:divBdr>
                                                                                    <w:top w:val="none" w:sz="0" w:space="0" w:color="auto"/>
                                                                                    <w:left w:val="none" w:sz="0" w:space="0" w:color="auto"/>
                                                                                    <w:bottom w:val="none" w:sz="0" w:space="0" w:color="auto"/>
                                                                                    <w:right w:val="none" w:sz="0" w:space="0" w:color="auto"/>
                                                                                  </w:divBdr>
                                                                                  <w:divsChild>
                                                                                    <w:div w:id="1513379584">
                                                                                      <w:marLeft w:val="0"/>
                                                                                      <w:marRight w:val="0"/>
                                                                                      <w:marTop w:val="0"/>
                                                                                      <w:marBottom w:val="0"/>
                                                                                      <w:divBdr>
                                                                                        <w:top w:val="none" w:sz="0" w:space="0" w:color="auto"/>
                                                                                        <w:left w:val="none" w:sz="0" w:space="0" w:color="auto"/>
                                                                                        <w:bottom w:val="none" w:sz="0" w:space="0" w:color="auto"/>
                                                                                        <w:right w:val="none" w:sz="0" w:space="0" w:color="auto"/>
                                                                                      </w:divBdr>
                                                                                      <w:divsChild>
                                                                                        <w:div w:id="1615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858687">
      <w:bodyDiv w:val="1"/>
      <w:marLeft w:val="0"/>
      <w:marRight w:val="0"/>
      <w:marTop w:val="0"/>
      <w:marBottom w:val="0"/>
      <w:divBdr>
        <w:top w:val="none" w:sz="0" w:space="0" w:color="auto"/>
        <w:left w:val="none" w:sz="0" w:space="0" w:color="auto"/>
        <w:bottom w:val="none" w:sz="0" w:space="0" w:color="auto"/>
        <w:right w:val="none" w:sz="0" w:space="0" w:color="auto"/>
      </w:divBdr>
    </w:div>
    <w:div w:id="610163740">
      <w:bodyDiv w:val="1"/>
      <w:marLeft w:val="0"/>
      <w:marRight w:val="0"/>
      <w:marTop w:val="0"/>
      <w:marBottom w:val="0"/>
      <w:divBdr>
        <w:top w:val="none" w:sz="0" w:space="0" w:color="auto"/>
        <w:left w:val="none" w:sz="0" w:space="0" w:color="auto"/>
        <w:bottom w:val="none" w:sz="0" w:space="0" w:color="auto"/>
        <w:right w:val="none" w:sz="0" w:space="0" w:color="auto"/>
      </w:divBdr>
    </w:div>
    <w:div w:id="639114054">
      <w:bodyDiv w:val="1"/>
      <w:marLeft w:val="0"/>
      <w:marRight w:val="0"/>
      <w:marTop w:val="0"/>
      <w:marBottom w:val="0"/>
      <w:divBdr>
        <w:top w:val="none" w:sz="0" w:space="0" w:color="auto"/>
        <w:left w:val="none" w:sz="0" w:space="0" w:color="auto"/>
        <w:bottom w:val="none" w:sz="0" w:space="0" w:color="auto"/>
        <w:right w:val="none" w:sz="0" w:space="0" w:color="auto"/>
      </w:divBdr>
    </w:div>
    <w:div w:id="693309541">
      <w:bodyDiv w:val="1"/>
      <w:marLeft w:val="0"/>
      <w:marRight w:val="0"/>
      <w:marTop w:val="0"/>
      <w:marBottom w:val="0"/>
      <w:divBdr>
        <w:top w:val="none" w:sz="0" w:space="0" w:color="auto"/>
        <w:left w:val="none" w:sz="0" w:space="0" w:color="auto"/>
        <w:bottom w:val="none" w:sz="0" w:space="0" w:color="auto"/>
        <w:right w:val="none" w:sz="0" w:space="0" w:color="auto"/>
      </w:divBdr>
    </w:div>
    <w:div w:id="709720116">
      <w:bodyDiv w:val="1"/>
      <w:marLeft w:val="0"/>
      <w:marRight w:val="0"/>
      <w:marTop w:val="0"/>
      <w:marBottom w:val="0"/>
      <w:divBdr>
        <w:top w:val="none" w:sz="0" w:space="0" w:color="auto"/>
        <w:left w:val="none" w:sz="0" w:space="0" w:color="auto"/>
        <w:bottom w:val="none" w:sz="0" w:space="0" w:color="auto"/>
        <w:right w:val="none" w:sz="0" w:space="0" w:color="auto"/>
      </w:divBdr>
    </w:div>
    <w:div w:id="724988805">
      <w:bodyDiv w:val="1"/>
      <w:marLeft w:val="0"/>
      <w:marRight w:val="0"/>
      <w:marTop w:val="0"/>
      <w:marBottom w:val="0"/>
      <w:divBdr>
        <w:top w:val="none" w:sz="0" w:space="0" w:color="auto"/>
        <w:left w:val="none" w:sz="0" w:space="0" w:color="auto"/>
        <w:bottom w:val="none" w:sz="0" w:space="0" w:color="auto"/>
        <w:right w:val="none" w:sz="0" w:space="0" w:color="auto"/>
      </w:divBdr>
    </w:div>
    <w:div w:id="830415164">
      <w:bodyDiv w:val="1"/>
      <w:marLeft w:val="0"/>
      <w:marRight w:val="0"/>
      <w:marTop w:val="0"/>
      <w:marBottom w:val="0"/>
      <w:divBdr>
        <w:top w:val="none" w:sz="0" w:space="0" w:color="auto"/>
        <w:left w:val="none" w:sz="0" w:space="0" w:color="auto"/>
        <w:bottom w:val="none" w:sz="0" w:space="0" w:color="auto"/>
        <w:right w:val="none" w:sz="0" w:space="0" w:color="auto"/>
      </w:divBdr>
    </w:div>
    <w:div w:id="881864759">
      <w:bodyDiv w:val="1"/>
      <w:marLeft w:val="0"/>
      <w:marRight w:val="0"/>
      <w:marTop w:val="0"/>
      <w:marBottom w:val="0"/>
      <w:divBdr>
        <w:top w:val="none" w:sz="0" w:space="0" w:color="auto"/>
        <w:left w:val="none" w:sz="0" w:space="0" w:color="auto"/>
        <w:bottom w:val="none" w:sz="0" w:space="0" w:color="auto"/>
        <w:right w:val="none" w:sz="0" w:space="0" w:color="auto"/>
      </w:divBdr>
    </w:div>
    <w:div w:id="903879867">
      <w:bodyDiv w:val="1"/>
      <w:marLeft w:val="0"/>
      <w:marRight w:val="0"/>
      <w:marTop w:val="0"/>
      <w:marBottom w:val="0"/>
      <w:divBdr>
        <w:top w:val="none" w:sz="0" w:space="0" w:color="auto"/>
        <w:left w:val="none" w:sz="0" w:space="0" w:color="auto"/>
        <w:bottom w:val="none" w:sz="0" w:space="0" w:color="auto"/>
        <w:right w:val="none" w:sz="0" w:space="0" w:color="auto"/>
      </w:divBdr>
    </w:div>
    <w:div w:id="1121607276">
      <w:bodyDiv w:val="1"/>
      <w:marLeft w:val="0"/>
      <w:marRight w:val="0"/>
      <w:marTop w:val="0"/>
      <w:marBottom w:val="0"/>
      <w:divBdr>
        <w:top w:val="none" w:sz="0" w:space="0" w:color="auto"/>
        <w:left w:val="none" w:sz="0" w:space="0" w:color="auto"/>
        <w:bottom w:val="none" w:sz="0" w:space="0" w:color="auto"/>
        <w:right w:val="none" w:sz="0" w:space="0" w:color="auto"/>
      </w:divBdr>
    </w:div>
    <w:div w:id="1121805775">
      <w:bodyDiv w:val="1"/>
      <w:marLeft w:val="0"/>
      <w:marRight w:val="0"/>
      <w:marTop w:val="0"/>
      <w:marBottom w:val="0"/>
      <w:divBdr>
        <w:top w:val="none" w:sz="0" w:space="0" w:color="auto"/>
        <w:left w:val="none" w:sz="0" w:space="0" w:color="auto"/>
        <w:bottom w:val="none" w:sz="0" w:space="0" w:color="auto"/>
        <w:right w:val="none" w:sz="0" w:space="0" w:color="auto"/>
      </w:divBdr>
    </w:div>
    <w:div w:id="1255282214">
      <w:bodyDiv w:val="1"/>
      <w:marLeft w:val="0"/>
      <w:marRight w:val="0"/>
      <w:marTop w:val="0"/>
      <w:marBottom w:val="0"/>
      <w:divBdr>
        <w:top w:val="none" w:sz="0" w:space="0" w:color="auto"/>
        <w:left w:val="none" w:sz="0" w:space="0" w:color="auto"/>
        <w:bottom w:val="none" w:sz="0" w:space="0" w:color="auto"/>
        <w:right w:val="none" w:sz="0" w:space="0" w:color="auto"/>
      </w:divBdr>
    </w:div>
    <w:div w:id="1274094224">
      <w:bodyDiv w:val="1"/>
      <w:marLeft w:val="0"/>
      <w:marRight w:val="0"/>
      <w:marTop w:val="0"/>
      <w:marBottom w:val="0"/>
      <w:divBdr>
        <w:top w:val="none" w:sz="0" w:space="0" w:color="auto"/>
        <w:left w:val="none" w:sz="0" w:space="0" w:color="auto"/>
        <w:bottom w:val="none" w:sz="0" w:space="0" w:color="auto"/>
        <w:right w:val="none" w:sz="0" w:space="0" w:color="auto"/>
      </w:divBdr>
    </w:div>
    <w:div w:id="1517420718">
      <w:bodyDiv w:val="1"/>
      <w:marLeft w:val="0"/>
      <w:marRight w:val="0"/>
      <w:marTop w:val="0"/>
      <w:marBottom w:val="0"/>
      <w:divBdr>
        <w:top w:val="none" w:sz="0" w:space="0" w:color="auto"/>
        <w:left w:val="none" w:sz="0" w:space="0" w:color="auto"/>
        <w:bottom w:val="none" w:sz="0" w:space="0" w:color="auto"/>
        <w:right w:val="none" w:sz="0" w:space="0" w:color="auto"/>
      </w:divBdr>
    </w:div>
    <w:div w:id="1565794525">
      <w:bodyDiv w:val="1"/>
      <w:marLeft w:val="0"/>
      <w:marRight w:val="0"/>
      <w:marTop w:val="0"/>
      <w:marBottom w:val="0"/>
      <w:divBdr>
        <w:top w:val="none" w:sz="0" w:space="0" w:color="auto"/>
        <w:left w:val="none" w:sz="0" w:space="0" w:color="auto"/>
        <w:bottom w:val="none" w:sz="0" w:space="0" w:color="auto"/>
        <w:right w:val="none" w:sz="0" w:space="0" w:color="auto"/>
      </w:divBdr>
    </w:div>
    <w:div w:id="1631397901">
      <w:bodyDiv w:val="1"/>
      <w:marLeft w:val="0"/>
      <w:marRight w:val="0"/>
      <w:marTop w:val="0"/>
      <w:marBottom w:val="0"/>
      <w:divBdr>
        <w:top w:val="none" w:sz="0" w:space="0" w:color="auto"/>
        <w:left w:val="none" w:sz="0" w:space="0" w:color="auto"/>
        <w:bottom w:val="none" w:sz="0" w:space="0" w:color="auto"/>
        <w:right w:val="none" w:sz="0" w:space="0" w:color="auto"/>
      </w:divBdr>
    </w:div>
    <w:div w:id="1641425593">
      <w:bodyDiv w:val="1"/>
      <w:marLeft w:val="0"/>
      <w:marRight w:val="0"/>
      <w:marTop w:val="0"/>
      <w:marBottom w:val="0"/>
      <w:divBdr>
        <w:top w:val="none" w:sz="0" w:space="0" w:color="auto"/>
        <w:left w:val="none" w:sz="0" w:space="0" w:color="auto"/>
        <w:bottom w:val="none" w:sz="0" w:space="0" w:color="auto"/>
        <w:right w:val="none" w:sz="0" w:space="0" w:color="auto"/>
      </w:divBdr>
    </w:div>
    <w:div w:id="1695881238">
      <w:bodyDiv w:val="1"/>
      <w:marLeft w:val="0"/>
      <w:marRight w:val="0"/>
      <w:marTop w:val="0"/>
      <w:marBottom w:val="0"/>
      <w:divBdr>
        <w:top w:val="none" w:sz="0" w:space="0" w:color="auto"/>
        <w:left w:val="none" w:sz="0" w:space="0" w:color="auto"/>
        <w:bottom w:val="none" w:sz="0" w:space="0" w:color="auto"/>
        <w:right w:val="none" w:sz="0" w:space="0" w:color="auto"/>
      </w:divBdr>
    </w:div>
    <w:div w:id="1697659215">
      <w:bodyDiv w:val="1"/>
      <w:marLeft w:val="0"/>
      <w:marRight w:val="0"/>
      <w:marTop w:val="0"/>
      <w:marBottom w:val="0"/>
      <w:divBdr>
        <w:top w:val="none" w:sz="0" w:space="0" w:color="auto"/>
        <w:left w:val="none" w:sz="0" w:space="0" w:color="auto"/>
        <w:bottom w:val="none" w:sz="0" w:space="0" w:color="auto"/>
        <w:right w:val="none" w:sz="0" w:space="0" w:color="auto"/>
      </w:divBdr>
    </w:div>
    <w:div w:id="1856115754">
      <w:bodyDiv w:val="1"/>
      <w:marLeft w:val="0"/>
      <w:marRight w:val="0"/>
      <w:marTop w:val="0"/>
      <w:marBottom w:val="0"/>
      <w:divBdr>
        <w:top w:val="none" w:sz="0" w:space="0" w:color="auto"/>
        <w:left w:val="none" w:sz="0" w:space="0" w:color="auto"/>
        <w:bottom w:val="none" w:sz="0" w:space="0" w:color="auto"/>
        <w:right w:val="none" w:sz="0" w:space="0" w:color="auto"/>
      </w:divBdr>
    </w:div>
    <w:div w:id="1920090969">
      <w:bodyDiv w:val="1"/>
      <w:marLeft w:val="0"/>
      <w:marRight w:val="0"/>
      <w:marTop w:val="0"/>
      <w:marBottom w:val="0"/>
      <w:divBdr>
        <w:top w:val="none" w:sz="0" w:space="0" w:color="auto"/>
        <w:left w:val="none" w:sz="0" w:space="0" w:color="auto"/>
        <w:bottom w:val="none" w:sz="0" w:space="0" w:color="auto"/>
        <w:right w:val="none" w:sz="0" w:space="0" w:color="auto"/>
      </w:divBdr>
    </w:div>
    <w:div w:id="1975017405">
      <w:bodyDiv w:val="1"/>
      <w:marLeft w:val="0"/>
      <w:marRight w:val="0"/>
      <w:marTop w:val="0"/>
      <w:marBottom w:val="0"/>
      <w:divBdr>
        <w:top w:val="none" w:sz="0" w:space="0" w:color="auto"/>
        <w:left w:val="none" w:sz="0" w:space="0" w:color="auto"/>
        <w:bottom w:val="none" w:sz="0" w:space="0" w:color="auto"/>
        <w:right w:val="none" w:sz="0" w:space="0" w:color="auto"/>
      </w:divBdr>
    </w:div>
    <w:div w:id="2100524065">
      <w:bodyDiv w:val="1"/>
      <w:marLeft w:val="0"/>
      <w:marRight w:val="0"/>
      <w:marTop w:val="0"/>
      <w:marBottom w:val="0"/>
      <w:divBdr>
        <w:top w:val="none" w:sz="0" w:space="0" w:color="auto"/>
        <w:left w:val="none" w:sz="0" w:space="0" w:color="auto"/>
        <w:bottom w:val="none" w:sz="0" w:space="0" w:color="auto"/>
        <w:right w:val="none" w:sz="0" w:space="0" w:color="auto"/>
      </w:divBdr>
    </w:div>
    <w:div w:id="2126533595">
      <w:bodyDiv w:val="1"/>
      <w:marLeft w:val="0"/>
      <w:marRight w:val="0"/>
      <w:marTop w:val="0"/>
      <w:marBottom w:val="0"/>
      <w:divBdr>
        <w:top w:val="none" w:sz="0" w:space="0" w:color="auto"/>
        <w:left w:val="none" w:sz="0" w:space="0" w:color="auto"/>
        <w:bottom w:val="none" w:sz="0" w:space="0" w:color="auto"/>
        <w:right w:val="none" w:sz="0" w:space="0" w:color="auto"/>
      </w:divBdr>
    </w:div>
    <w:div w:id="21458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ra.mcmaster.ca/app/uploads/2020/11/McMaster-SMA3-Agreement-August-31-2020-SIGNED-FINAL.pdf"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financial-affairs.mcmaster.ca/services/budgeting/budget-guidelines-and-templ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resident.mcmaster.ca/app/uploads/2021/05/Institutional-Priorities-and-Strategic-Framework_FINAL_5May21.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3783DA6-B2BD-4A80-AE9C-3E8F3DCE5502}"/>
      </w:docPartPr>
      <w:docPartBody>
        <w:p w:rsidR="007E3830" w:rsidRDefault="007E3830">
          <w:r w:rsidRPr="00F10FF5">
            <w:rPr>
              <w:rStyle w:val="PlaceholderText"/>
            </w:rPr>
            <w:t>Click here to enter text.</w:t>
          </w:r>
        </w:p>
      </w:docPartBody>
    </w:docPart>
    <w:docPart>
      <w:docPartPr>
        <w:name w:val="1BC0E7AD74554735A29426EB7C173FFE"/>
        <w:category>
          <w:name w:val="General"/>
          <w:gallery w:val="placeholder"/>
        </w:category>
        <w:types>
          <w:type w:val="bbPlcHdr"/>
        </w:types>
        <w:behaviors>
          <w:behavior w:val="content"/>
        </w:behaviors>
        <w:guid w:val="{ABCBB928-7664-4AFD-B157-3F5D7B7B0C40}"/>
      </w:docPartPr>
      <w:docPartBody>
        <w:p w:rsidR="00463160" w:rsidRDefault="00C43605" w:rsidP="00C43605">
          <w:r w:rsidRPr="00EE0070">
            <w:rPr>
              <w:rStyle w:val="PlaceholderText"/>
            </w:rPr>
            <w:t>Click here to enter text.</w:t>
          </w:r>
        </w:p>
      </w:docPartBody>
    </w:docPart>
    <w:docPart>
      <w:docPartPr>
        <w:name w:val="EB863EF212E847909D0EBCA7633CB3BC"/>
        <w:category>
          <w:name w:val="General"/>
          <w:gallery w:val="placeholder"/>
        </w:category>
        <w:types>
          <w:type w:val="bbPlcHdr"/>
        </w:types>
        <w:behaviors>
          <w:behavior w:val="content"/>
        </w:behaviors>
        <w:guid w:val="{ADECD95F-BCF7-45BD-89DB-B9A1AB7C3636}"/>
      </w:docPartPr>
      <w:docPartBody>
        <w:p w:rsidR="00463160" w:rsidRDefault="00C43605" w:rsidP="00C43605">
          <w:r w:rsidRPr="00F10FF5">
            <w:rPr>
              <w:rStyle w:val="PlaceholderText"/>
            </w:rPr>
            <w:t>Click here to enter text.</w:t>
          </w:r>
        </w:p>
      </w:docPartBody>
    </w:docPart>
    <w:docPart>
      <w:docPartPr>
        <w:name w:val="E611AD0CB4114A7CA0F2CBF64F279AA0"/>
        <w:category>
          <w:name w:val="General"/>
          <w:gallery w:val="placeholder"/>
        </w:category>
        <w:types>
          <w:type w:val="bbPlcHdr"/>
        </w:types>
        <w:behaviors>
          <w:behavior w:val="content"/>
        </w:behaviors>
        <w:guid w:val="{7A058872-0B81-43A6-9BE9-260DF0B15F73}"/>
      </w:docPartPr>
      <w:docPartBody>
        <w:p w:rsidR="00EB71A3" w:rsidRDefault="00C43605" w:rsidP="00C43605">
          <w:r w:rsidRPr="00691DA6">
            <w:rPr>
              <w:rStyle w:val="PlaceholderText"/>
              <w:b/>
              <w:color w:val="775F55"/>
            </w:rPr>
            <w:t>Click here to enter text.</w:t>
          </w:r>
        </w:p>
      </w:docPartBody>
    </w:docPart>
    <w:docPart>
      <w:docPartPr>
        <w:name w:val="0A24371DA8174A0884EDC610A12E4D52"/>
        <w:category>
          <w:name w:val="General"/>
          <w:gallery w:val="placeholder"/>
        </w:category>
        <w:types>
          <w:type w:val="bbPlcHdr"/>
        </w:types>
        <w:behaviors>
          <w:behavior w:val="content"/>
        </w:behaviors>
        <w:guid w:val="{DFA4AB01-E476-48E1-8FE8-CA77173CFAB4}"/>
      </w:docPartPr>
      <w:docPartBody>
        <w:p w:rsidR="00EB71A3" w:rsidRDefault="00C43605" w:rsidP="00C43605">
          <w:r w:rsidRPr="000E2793">
            <w:rPr>
              <w:rStyle w:val="PlaceholderText"/>
            </w:rPr>
            <w:t>Click here to enter text.</w:t>
          </w:r>
        </w:p>
      </w:docPartBody>
    </w:docPart>
    <w:docPart>
      <w:docPartPr>
        <w:name w:val="EDEB82F6B5694C04A9F61BABA278B881"/>
        <w:category>
          <w:name w:val="General"/>
          <w:gallery w:val="placeholder"/>
        </w:category>
        <w:types>
          <w:type w:val="bbPlcHdr"/>
        </w:types>
        <w:behaviors>
          <w:behavior w:val="content"/>
        </w:behaviors>
        <w:guid w:val="{8B4E64B3-6A77-4AC7-9067-CEACA0B3AC5C}"/>
      </w:docPartPr>
      <w:docPartBody>
        <w:p w:rsidR="00580B10" w:rsidRDefault="00B229F7" w:rsidP="00B229F7">
          <w:r w:rsidRPr="00F10FF5">
            <w:rPr>
              <w:rStyle w:val="PlaceholderText"/>
            </w:rPr>
            <w:t>Click here to enter text.</w:t>
          </w:r>
        </w:p>
      </w:docPartBody>
    </w:docPart>
    <w:docPart>
      <w:docPartPr>
        <w:name w:val="B87D1AEC327D42F78CFB46A8B43FE224"/>
        <w:category>
          <w:name w:val="General"/>
          <w:gallery w:val="placeholder"/>
        </w:category>
        <w:types>
          <w:type w:val="bbPlcHdr"/>
        </w:types>
        <w:behaviors>
          <w:behavior w:val="content"/>
        </w:behaviors>
        <w:guid w:val="{EA1DAE0D-CEF4-4DF4-9532-EC23A5E8761F}"/>
      </w:docPartPr>
      <w:docPartBody>
        <w:p w:rsidR="00C43605" w:rsidRDefault="00C43605" w:rsidP="00C43605">
          <w:r w:rsidRPr="00F10FF5">
            <w:rPr>
              <w:rStyle w:val="PlaceholderText"/>
            </w:rPr>
            <w:t>Click here to enter text.</w:t>
          </w:r>
        </w:p>
      </w:docPartBody>
    </w:docPart>
    <w:docPart>
      <w:docPartPr>
        <w:name w:val="D9B0CD2DB1F14CF78EAA525869201514"/>
        <w:category>
          <w:name w:val="General"/>
          <w:gallery w:val="placeholder"/>
        </w:category>
        <w:types>
          <w:type w:val="bbPlcHdr"/>
        </w:types>
        <w:behaviors>
          <w:behavior w:val="content"/>
        </w:behaviors>
        <w:guid w:val="{AE7EA143-CF33-404D-8D66-1A8E8A118A65}"/>
      </w:docPartPr>
      <w:docPartBody>
        <w:p w:rsidR="006A0B32" w:rsidRDefault="00C43605" w:rsidP="00C43605">
          <w:r w:rsidRPr="00F10FF5">
            <w:rPr>
              <w:rStyle w:val="PlaceholderText"/>
            </w:rPr>
            <w:t>Click here to enter text.</w:t>
          </w:r>
        </w:p>
      </w:docPartBody>
    </w:docPart>
    <w:docPart>
      <w:docPartPr>
        <w:name w:val="C4719BC2EE22492B982485345E3C3D94"/>
        <w:category>
          <w:name w:val="General"/>
          <w:gallery w:val="placeholder"/>
        </w:category>
        <w:types>
          <w:type w:val="bbPlcHdr"/>
        </w:types>
        <w:behaviors>
          <w:behavior w:val="content"/>
        </w:behaviors>
        <w:guid w:val="{EB44F17F-D540-4D84-B146-B5B2CC3E763B}"/>
      </w:docPartPr>
      <w:docPartBody>
        <w:p w:rsidR="006A0B32" w:rsidRDefault="00C43605" w:rsidP="00C43605">
          <w:r w:rsidRPr="00EE0070">
            <w:rPr>
              <w:rStyle w:val="PlaceholderText"/>
            </w:rPr>
            <w:t>Click here to enter text.</w:t>
          </w:r>
        </w:p>
      </w:docPartBody>
    </w:docPart>
    <w:docPart>
      <w:docPartPr>
        <w:name w:val="3006A900341D4504AB3C854D49ADA1F3"/>
        <w:category>
          <w:name w:val="General"/>
          <w:gallery w:val="placeholder"/>
        </w:category>
        <w:types>
          <w:type w:val="bbPlcHdr"/>
        </w:types>
        <w:behaviors>
          <w:behavior w:val="content"/>
        </w:behaviors>
        <w:guid w:val="{362179AC-260A-457F-B9E1-401757D1F5D2}"/>
      </w:docPartPr>
      <w:docPartBody>
        <w:p w:rsidR="00F14E4E" w:rsidRDefault="00D15BD2" w:rsidP="00D15BD2">
          <w:r w:rsidRPr="00F10FF5">
            <w:rPr>
              <w:rStyle w:val="PlaceholderText"/>
            </w:rPr>
            <w:t>Click here to enter text.</w:t>
          </w:r>
        </w:p>
      </w:docPartBody>
    </w:docPart>
    <w:docPart>
      <w:docPartPr>
        <w:name w:val="FB9CE0C5C23D41F1BE171BF59DEA7BC9"/>
        <w:category>
          <w:name w:val="General"/>
          <w:gallery w:val="placeholder"/>
        </w:category>
        <w:types>
          <w:type w:val="bbPlcHdr"/>
        </w:types>
        <w:behaviors>
          <w:behavior w:val="content"/>
        </w:behaviors>
        <w:guid w:val="{0C1AEF00-90A9-49E4-8DE8-D0FEB9F76359}"/>
      </w:docPartPr>
      <w:docPartBody>
        <w:p w:rsidR="00F14E4E" w:rsidRDefault="00D15BD2" w:rsidP="00D15BD2">
          <w:r w:rsidRPr="00F10FF5">
            <w:rPr>
              <w:rStyle w:val="PlaceholderText"/>
            </w:rPr>
            <w:t>Click here to enter text.</w:t>
          </w:r>
        </w:p>
      </w:docPartBody>
    </w:docPart>
    <w:docPart>
      <w:docPartPr>
        <w:name w:val="AE6F4FBCF4CB4322918A66E12A253C20"/>
        <w:category>
          <w:name w:val="General"/>
          <w:gallery w:val="placeholder"/>
        </w:category>
        <w:types>
          <w:type w:val="bbPlcHdr"/>
        </w:types>
        <w:behaviors>
          <w:behavior w:val="content"/>
        </w:behaviors>
        <w:guid w:val="{42A8B670-1422-452B-8915-E4945D3225D8}"/>
      </w:docPartPr>
      <w:docPartBody>
        <w:p w:rsidR="00F14E4E" w:rsidRDefault="00D15BD2" w:rsidP="00D15BD2">
          <w:r w:rsidRPr="00F10FF5">
            <w:rPr>
              <w:rStyle w:val="PlaceholderText"/>
            </w:rPr>
            <w:t>Click here to enter text.</w:t>
          </w:r>
        </w:p>
      </w:docPartBody>
    </w:docPart>
    <w:docPart>
      <w:docPartPr>
        <w:name w:val="96FACF63C8884D198DD4CB615FB24241"/>
        <w:category>
          <w:name w:val="General"/>
          <w:gallery w:val="placeholder"/>
        </w:category>
        <w:types>
          <w:type w:val="bbPlcHdr"/>
        </w:types>
        <w:behaviors>
          <w:behavior w:val="content"/>
        </w:behaviors>
        <w:guid w:val="{34FD6966-6AC3-44C1-8EBE-70BE53F3175C}"/>
      </w:docPartPr>
      <w:docPartBody>
        <w:p w:rsidR="00F14E4E" w:rsidRDefault="00D15BD2" w:rsidP="00D15BD2">
          <w:r w:rsidRPr="00F10FF5">
            <w:rPr>
              <w:rStyle w:val="PlaceholderText"/>
            </w:rPr>
            <w:t>Click here to enter text.</w:t>
          </w:r>
        </w:p>
      </w:docPartBody>
    </w:docPart>
    <w:docPart>
      <w:docPartPr>
        <w:name w:val="853A4CC7102345AFB3B35CA7C2EC2DE2"/>
        <w:category>
          <w:name w:val="General"/>
          <w:gallery w:val="placeholder"/>
        </w:category>
        <w:types>
          <w:type w:val="bbPlcHdr"/>
        </w:types>
        <w:behaviors>
          <w:behavior w:val="content"/>
        </w:behaviors>
        <w:guid w:val="{999997EA-2F35-4B36-BCAC-E3FE6F7782B5}"/>
      </w:docPartPr>
      <w:docPartBody>
        <w:p w:rsidR="00F14E4E" w:rsidRDefault="00D15BD2" w:rsidP="00D15BD2">
          <w:r w:rsidRPr="00F10FF5">
            <w:rPr>
              <w:rStyle w:val="PlaceholderText"/>
            </w:rPr>
            <w:t>Click here to enter text.</w:t>
          </w:r>
        </w:p>
      </w:docPartBody>
    </w:docPart>
    <w:docPart>
      <w:docPartPr>
        <w:name w:val="2306860674B640CE966BDA2AC07BD5AA"/>
        <w:category>
          <w:name w:val="General"/>
          <w:gallery w:val="placeholder"/>
        </w:category>
        <w:types>
          <w:type w:val="bbPlcHdr"/>
        </w:types>
        <w:behaviors>
          <w:behavior w:val="content"/>
        </w:behaviors>
        <w:guid w:val="{9C1894BB-38AB-4351-B463-E4F92431C541}"/>
      </w:docPartPr>
      <w:docPartBody>
        <w:p w:rsidR="00FD08C5" w:rsidRDefault="00F14E4E" w:rsidP="00F14E4E">
          <w:r w:rsidRPr="00F10FF5">
            <w:rPr>
              <w:rStyle w:val="PlaceholderText"/>
            </w:rPr>
            <w:t>Click here to enter text.</w:t>
          </w:r>
        </w:p>
      </w:docPartBody>
    </w:docPart>
    <w:docPart>
      <w:docPartPr>
        <w:name w:val="07509794AE114CFF92FA469F2935A512"/>
        <w:category>
          <w:name w:val="General"/>
          <w:gallery w:val="placeholder"/>
        </w:category>
        <w:types>
          <w:type w:val="bbPlcHdr"/>
        </w:types>
        <w:behaviors>
          <w:behavior w:val="content"/>
        </w:behaviors>
        <w:guid w:val="{F6C15986-0CD8-4DA5-B87B-9417E01B7E99}"/>
      </w:docPartPr>
      <w:docPartBody>
        <w:p w:rsidR="00FD08C5" w:rsidRDefault="00F14E4E" w:rsidP="00F14E4E">
          <w:r w:rsidRPr="00F10FF5">
            <w:rPr>
              <w:rStyle w:val="PlaceholderText"/>
            </w:rPr>
            <w:t>Click here to enter text.</w:t>
          </w:r>
        </w:p>
      </w:docPartBody>
    </w:docPart>
    <w:docPart>
      <w:docPartPr>
        <w:name w:val="8202C1023D8D491183E02242B59CDDE6"/>
        <w:category>
          <w:name w:val="General"/>
          <w:gallery w:val="placeholder"/>
        </w:category>
        <w:types>
          <w:type w:val="bbPlcHdr"/>
        </w:types>
        <w:behaviors>
          <w:behavior w:val="content"/>
        </w:behaviors>
        <w:guid w:val="{09C7C600-30F7-49FA-97D5-5593F359A41D}"/>
      </w:docPartPr>
      <w:docPartBody>
        <w:p w:rsidR="00FD08C5" w:rsidRDefault="00F14E4E" w:rsidP="00F14E4E">
          <w:r w:rsidRPr="00F10FF5">
            <w:rPr>
              <w:rStyle w:val="PlaceholderText"/>
            </w:rPr>
            <w:t>Click here to enter text.</w:t>
          </w:r>
        </w:p>
      </w:docPartBody>
    </w:docPart>
    <w:docPart>
      <w:docPartPr>
        <w:name w:val="757B03F988F14898937FFCCB33006E85"/>
        <w:category>
          <w:name w:val="General"/>
          <w:gallery w:val="placeholder"/>
        </w:category>
        <w:types>
          <w:type w:val="bbPlcHdr"/>
        </w:types>
        <w:behaviors>
          <w:behavior w:val="content"/>
        </w:behaviors>
        <w:guid w:val="{0FB4496F-0ED0-4CA0-AC30-06412B3773E9}"/>
      </w:docPartPr>
      <w:docPartBody>
        <w:p w:rsidR="00FD08C5" w:rsidRDefault="00F14E4E" w:rsidP="00F14E4E">
          <w:r w:rsidRPr="00F10FF5">
            <w:rPr>
              <w:rStyle w:val="PlaceholderText"/>
            </w:rPr>
            <w:t>Click here to enter text.</w:t>
          </w:r>
        </w:p>
      </w:docPartBody>
    </w:docPart>
    <w:docPart>
      <w:docPartPr>
        <w:name w:val="B6855226E4DF4B0D8F0BEE20F6463675"/>
        <w:category>
          <w:name w:val="General"/>
          <w:gallery w:val="placeholder"/>
        </w:category>
        <w:types>
          <w:type w:val="bbPlcHdr"/>
        </w:types>
        <w:behaviors>
          <w:behavior w:val="content"/>
        </w:behaviors>
        <w:guid w:val="{A1B20760-C2BD-41AD-9715-51ED968F976A}"/>
      </w:docPartPr>
      <w:docPartBody>
        <w:p w:rsidR="00FD08C5" w:rsidRDefault="00F14E4E" w:rsidP="00F14E4E">
          <w:r w:rsidRPr="00F10FF5">
            <w:rPr>
              <w:rStyle w:val="PlaceholderText"/>
            </w:rPr>
            <w:t>Click here to enter text.</w:t>
          </w:r>
        </w:p>
      </w:docPartBody>
    </w:docPart>
    <w:docPart>
      <w:docPartPr>
        <w:name w:val="D77737E20C4B4536852F8C3114AA2861"/>
        <w:category>
          <w:name w:val="General"/>
          <w:gallery w:val="placeholder"/>
        </w:category>
        <w:types>
          <w:type w:val="bbPlcHdr"/>
        </w:types>
        <w:behaviors>
          <w:behavior w:val="content"/>
        </w:behaviors>
        <w:guid w:val="{F32BCBDD-E041-470C-A55D-0E99A7AB4BC3}"/>
      </w:docPartPr>
      <w:docPartBody>
        <w:p w:rsidR="006A1697" w:rsidRDefault="006A1697" w:rsidP="006A1697">
          <w:r w:rsidRPr="00F10FF5">
            <w:rPr>
              <w:rStyle w:val="PlaceholderText"/>
            </w:rPr>
            <w:t>Click here to enter text.</w:t>
          </w:r>
        </w:p>
      </w:docPartBody>
    </w:docPart>
    <w:docPart>
      <w:docPartPr>
        <w:name w:val="8990370424484522BB7093937186F1DC"/>
        <w:category>
          <w:name w:val="General"/>
          <w:gallery w:val="placeholder"/>
        </w:category>
        <w:types>
          <w:type w:val="bbPlcHdr"/>
        </w:types>
        <w:behaviors>
          <w:behavior w:val="content"/>
        </w:behaviors>
        <w:guid w:val="{D87A31A0-8C4D-4C25-B152-80BF754D877B}"/>
      </w:docPartPr>
      <w:docPartBody>
        <w:p w:rsidR="006A1697" w:rsidRDefault="006A1697" w:rsidP="006A1697">
          <w:r w:rsidRPr="00F10FF5">
            <w:rPr>
              <w:rStyle w:val="PlaceholderText"/>
            </w:rPr>
            <w:t>Click here to enter text.</w:t>
          </w:r>
        </w:p>
      </w:docPartBody>
    </w:docPart>
    <w:docPart>
      <w:docPartPr>
        <w:name w:val="F6EFD294015C4322B05035E4514A3FDB"/>
        <w:category>
          <w:name w:val="General"/>
          <w:gallery w:val="placeholder"/>
        </w:category>
        <w:types>
          <w:type w:val="bbPlcHdr"/>
        </w:types>
        <w:behaviors>
          <w:behavior w:val="content"/>
        </w:behaviors>
        <w:guid w:val="{E1B39674-516A-4D32-9C99-4515E2419338}"/>
      </w:docPartPr>
      <w:docPartBody>
        <w:p w:rsidR="006A1697" w:rsidRDefault="006A1697" w:rsidP="006A1697">
          <w:r w:rsidRPr="00F10FF5">
            <w:rPr>
              <w:rStyle w:val="PlaceholderText"/>
            </w:rPr>
            <w:t>Click here to enter text.</w:t>
          </w:r>
        </w:p>
      </w:docPartBody>
    </w:docPart>
    <w:docPart>
      <w:docPartPr>
        <w:name w:val="8AF4E00E91D149D8B836518C5D85D39C"/>
        <w:category>
          <w:name w:val="General"/>
          <w:gallery w:val="placeholder"/>
        </w:category>
        <w:types>
          <w:type w:val="bbPlcHdr"/>
        </w:types>
        <w:behaviors>
          <w:behavior w:val="content"/>
        </w:behaviors>
        <w:guid w:val="{649D37A2-663F-4EFB-926B-87C002145485}"/>
      </w:docPartPr>
      <w:docPartBody>
        <w:p w:rsidR="00352015" w:rsidRDefault="00A9271F" w:rsidP="00A9271F">
          <w:pPr>
            <w:pStyle w:val="8AF4E00E91D149D8B836518C5D85D39C"/>
          </w:pPr>
          <w:r w:rsidRPr="00F10F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ight">
    <w:altName w:val="Univers Light"/>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830"/>
    <w:rsid w:val="00072B7D"/>
    <w:rsid w:val="001C1848"/>
    <w:rsid w:val="00352015"/>
    <w:rsid w:val="00403460"/>
    <w:rsid w:val="004109C0"/>
    <w:rsid w:val="00463160"/>
    <w:rsid w:val="004B780D"/>
    <w:rsid w:val="00526D1A"/>
    <w:rsid w:val="00580B10"/>
    <w:rsid w:val="00640269"/>
    <w:rsid w:val="0068227E"/>
    <w:rsid w:val="006A0B32"/>
    <w:rsid w:val="006A1697"/>
    <w:rsid w:val="0073187D"/>
    <w:rsid w:val="00762AC1"/>
    <w:rsid w:val="007E3732"/>
    <w:rsid w:val="007E3830"/>
    <w:rsid w:val="00861F13"/>
    <w:rsid w:val="00A9271F"/>
    <w:rsid w:val="00AF01DD"/>
    <w:rsid w:val="00B229F7"/>
    <w:rsid w:val="00B87F7C"/>
    <w:rsid w:val="00BC4D16"/>
    <w:rsid w:val="00C410A2"/>
    <w:rsid w:val="00C43605"/>
    <w:rsid w:val="00CF3B51"/>
    <w:rsid w:val="00D15BD2"/>
    <w:rsid w:val="00D2305E"/>
    <w:rsid w:val="00E06146"/>
    <w:rsid w:val="00EB71A3"/>
    <w:rsid w:val="00F14E4E"/>
    <w:rsid w:val="00F84A50"/>
    <w:rsid w:val="00FD08C5"/>
    <w:rsid w:val="00FD2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71F"/>
    <w:rPr>
      <w:color w:val="808080"/>
    </w:rPr>
  </w:style>
  <w:style w:type="paragraph" w:customStyle="1" w:styleId="8AF4E00E91D149D8B836518C5D85D39C">
    <w:name w:val="8AF4E00E91D149D8B836518C5D85D39C"/>
    <w:rsid w:val="00A927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F8E0E-ECF0-46B2-A445-F0E8A629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1602</Words>
  <Characters>11773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Faculty of XXXXXXXXXX Operating Budget</vt:lpstr>
    </vt:vector>
  </TitlesOfParts>
  <Company>Microsoft</Company>
  <LinksUpToDate>false</LinksUpToDate>
  <CharactersWithSpaces>13349</CharactersWithSpaces>
  <SharedDoc>false</SharedDoc>
  <HLinks>
    <vt:vector size="144" baseType="variant">
      <vt:variant>
        <vt:i4>1048633</vt:i4>
      </vt:variant>
      <vt:variant>
        <vt:i4>140</vt:i4>
      </vt:variant>
      <vt:variant>
        <vt:i4>0</vt:i4>
      </vt:variant>
      <vt:variant>
        <vt:i4>5</vt:i4>
      </vt:variant>
      <vt:variant>
        <vt:lpwstr/>
      </vt:variant>
      <vt:variant>
        <vt:lpwstr>_Toc373501940</vt:lpwstr>
      </vt:variant>
      <vt:variant>
        <vt:i4>1507385</vt:i4>
      </vt:variant>
      <vt:variant>
        <vt:i4>134</vt:i4>
      </vt:variant>
      <vt:variant>
        <vt:i4>0</vt:i4>
      </vt:variant>
      <vt:variant>
        <vt:i4>5</vt:i4>
      </vt:variant>
      <vt:variant>
        <vt:lpwstr/>
      </vt:variant>
      <vt:variant>
        <vt:lpwstr>_Toc373501939</vt:lpwstr>
      </vt:variant>
      <vt:variant>
        <vt:i4>1507385</vt:i4>
      </vt:variant>
      <vt:variant>
        <vt:i4>128</vt:i4>
      </vt:variant>
      <vt:variant>
        <vt:i4>0</vt:i4>
      </vt:variant>
      <vt:variant>
        <vt:i4>5</vt:i4>
      </vt:variant>
      <vt:variant>
        <vt:lpwstr/>
      </vt:variant>
      <vt:variant>
        <vt:lpwstr>_Toc373501938</vt:lpwstr>
      </vt:variant>
      <vt:variant>
        <vt:i4>1507385</vt:i4>
      </vt:variant>
      <vt:variant>
        <vt:i4>122</vt:i4>
      </vt:variant>
      <vt:variant>
        <vt:i4>0</vt:i4>
      </vt:variant>
      <vt:variant>
        <vt:i4>5</vt:i4>
      </vt:variant>
      <vt:variant>
        <vt:lpwstr/>
      </vt:variant>
      <vt:variant>
        <vt:lpwstr>_Toc373501937</vt:lpwstr>
      </vt:variant>
      <vt:variant>
        <vt:i4>1507385</vt:i4>
      </vt:variant>
      <vt:variant>
        <vt:i4>116</vt:i4>
      </vt:variant>
      <vt:variant>
        <vt:i4>0</vt:i4>
      </vt:variant>
      <vt:variant>
        <vt:i4>5</vt:i4>
      </vt:variant>
      <vt:variant>
        <vt:lpwstr/>
      </vt:variant>
      <vt:variant>
        <vt:lpwstr>_Toc373501936</vt:lpwstr>
      </vt:variant>
      <vt:variant>
        <vt:i4>1507385</vt:i4>
      </vt:variant>
      <vt:variant>
        <vt:i4>110</vt:i4>
      </vt:variant>
      <vt:variant>
        <vt:i4>0</vt:i4>
      </vt:variant>
      <vt:variant>
        <vt:i4>5</vt:i4>
      </vt:variant>
      <vt:variant>
        <vt:lpwstr/>
      </vt:variant>
      <vt:variant>
        <vt:lpwstr>_Toc373501935</vt:lpwstr>
      </vt:variant>
      <vt:variant>
        <vt:i4>1507385</vt:i4>
      </vt:variant>
      <vt:variant>
        <vt:i4>104</vt:i4>
      </vt:variant>
      <vt:variant>
        <vt:i4>0</vt:i4>
      </vt:variant>
      <vt:variant>
        <vt:i4>5</vt:i4>
      </vt:variant>
      <vt:variant>
        <vt:lpwstr/>
      </vt:variant>
      <vt:variant>
        <vt:lpwstr>_Toc373501934</vt:lpwstr>
      </vt:variant>
      <vt:variant>
        <vt:i4>1507385</vt:i4>
      </vt:variant>
      <vt:variant>
        <vt:i4>98</vt:i4>
      </vt:variant>
      <vt:variant>
        <vt:i4>0</vt:i4>
      </vt:variant>
      <vt:variant>
        <vt:i4>5</vt:i4>
      </vt:variant>
      <vt:variant>
        <vt:lpwstr/>
      </vt:variant>
      <vt:variant>
        <vt:lpwstr>_Toc373501933</vt:lpwstr>
      </vt:variant>
      <vt:variant>
        <vt:i4>1507385</vt:i4>
      </vt:variant>
      <vt:variant>
        <vt:i4>92</vt:i4>
      </vt:variant>
      <vt:variant>
        <vt:i4>0</vt:i4>
      </vt:variant>
      <vt:variant>
        <vt:i4>5</vt:i4>
      </vt:variant>
      <vt:variant>
        <vt:lpwstr/>
      </vt:variant>
      <vt:variant>
        <vt:lpwstr>_Toc373501932</vt:lpwstr>
      </vt:variant>
      <vt:variant>
        <vt:i4>1507385</vt:i4>
      </vt:variant>
      <vt:variant>
        <vt:i4>86</vt:i4>
      </vt:variant>
      <vt:variant>
        <vt:i4>0</vt:i4>
      </vt:variant>
      <vt:variant>
        <vt:i4>5</vt:i4>
      </vt:variant>
      <vt:variant>
        <vt:lpwstr/>
      </vt:variant>
      <vt:variant>
        <vt:lpwstr>_Toc373501931</vt:lpwstr>
      </vt:variant>
      <vt:variant>
        <vt:i4>1507385</vt:i4>
      </vt:variant>
      <vt:variant>
        <vt:i4>80</vt:i4>
      </vt:variant>
      <vt:variant>
        <vt:i4>0</vt:i4>
      </vt:variant>
      <vt:variant>
        <vt:i4>5</vt:i4>
      </vt:variant>
      <vt:variant>
        <vt:lpwstr/>
      </vt:variant>
      <vt:variant>
        <vt:lpwstr>_Toc373501930</vt:lpwstr>
      </vt:variant>
      <vt:variant>
        <vt:i4>1441849</vt:i4>
      </vt:variant>
      <vt:variant>
        <vt:i4>74</vt:i4>
      </vt:variant>
      <vt:variant>
        <vt:i4>0</vt:i4>
      </vt:variant>
      <vt:variant>
        <vt:i4>5</vt:i4>
      </vt:variant>
      <vt:variant>
        <vt:lpwstr/>
      </vt:variant>
      <vt:variant>
        <vt:lpwstr>_Toc373501929</vt:lpwstr>
      </vt:variant>
      <vt:variant>
        <vt:i4>1441849</vt:i4>
      </vt:variant>
      <vt:variant>
        <vt:i4>68</vt:i4>
      </vt:variant>
      <vt:variant>
        <vt:i4>0</vt:i4>
      </vt:variant>
      <vt:variant>
        <vt:i4>5</vt:i4>
      </vt:variant>
      <vt:variant>
        <vt:lpwstr/>
      </vt:variant>
      <vt:variant>
        <vt:lpwstr>_Toc373501928</vt:lpwstr>
      </vt:variant>
      <vt:variant>
        <vt:i4>1441849</vt:i4>
      </vt:variant>
      <vt:variant>
        <vt:i4>62</vt:i4>
      </vt:variant>
      <vt:variant>
        <vt:i4>0</vt:i4>
      </vt:variant>
      <vt:variant>
        <vt:i4>5</vt:i4>
      </vt:variant>
      <vt:variant>
        <vt:lpwstr/>
      </vt:variant>
      <vt:variant>
        <vt:lpwstr>_Toc373501927</vt:lpwstr>
      </vt:variant>
      <vt:variant>
        <vt:i4>1441849</vt:i4>
      </vt:variant>
      <vt:variant>
        <vt:i4>56</vt:i4>
      </vt:variant>
      <vt:variant>
        <vt:i4>0</vt:i4>
      </vt:variant>
      <vt:variant>
        <vt:i4>5</vt:i4>
      </vt:variant>
      <vt:variant>
        <vt:lpwstr/>
      </vt:variant>
      <vt:variant>
        <vt:lpwstr>_Toc373501926</vt:lpwstr>
      </vt:variant>
      <vt:variant>
        <vt:i4>1441849</vt:i4>
      </vt:variant>
      <vt:variant>
        <vt:i4>50</vt:i4>
      </vt:variant>
      <vt:variant>
        <vt:i4>0</vt:i4>
      </vt:variant>
      <vt:variant>
        <vt:i4>5</vt:i4>
      </vt:variant>
      <vt:variant>
        <vt:lpwstr/>
      </vt:variant>
      <vt:variant>
        <vt:lpwstr>_Toc373501925</vt:lpwstr>
      </vt:variant>
      <vt:variant>
        <vt:i4>1441849</vt:i4>
      </vt:variant>
      <vt:variant>
        <vt:i4>44</vt:i4>
      </vt:variant>
      <vt:variant>
        <vt:i4>0</vt:i4>
      </vt:variant>
      <vt:variant>
        <vt:i4>5</vt:i4>
      </vt:variant>
      <vt:variant>
        <vt:lpwstr/>
      </vt:variant>
      <vt:variant>
        <vt:lpwstr>_Toc373501924</vt:lpwstr>
      </vt:variant>
      <vt:variant>
        <vt:i4>1441849</vt:i4>
      </vt:variant>
      <vt:variant>
        <vt:i4>38</vt:i4>
      </vt:variant>
      <vt:variant>
        <vt:i4>0</vt:i4>
      </vt:variant>
      <vt:variant>
        <vt:i4>5</vt:i4>
      </vt:variant>
      <vt:variant>
        <vt:lpwstr/>
      </vt:variant>
      <vt:variant>
        <vt:lpwstr>_Toc373501923</vt:lpwstr>
      </vt:variant>
      <vt:variant>
        <vt:i4>1441849</vt:i4>
      </vt:variant>
      <vt:variant>
        <vt:i4>32</vt:i4>
      </vt:variant>
      <vt:variant>
        <vt:i4>0</vt:i4>
      </vt:variant>
      <vt:variant>
        <vt:i4>5</vt:i4>
      </vt:variant>
      <vt:variant>
        <vt:lpwstr/>
      </vt:variant>
      <vt:variant>
        <vt:lpwstr>_Toc373501922</vt:lpwstr>
      </vt:variant>
      <vt:variant>
        <vt:i4>1441849</vt:i4>
      </vt:variant>
      <vt:variant>
        <vt:i4>26</vt:i4>
      </vt:variant>
      <vt:variant>
        <vt:i4>0</vt:i4>
      </vt:variant>
      <vt:variant>
        <vt:i4>5</vt:i4>
      </vt:variant>
      <vt:variant>
        <vt:lpwstr/>
      </vt:variant>
      <vt:variant>
        <vt:lpwstr>_Toc373501921</vt:lpwstr>
      </vt:variant>
      <vt:variant>
        <vt:i4>1441849</vt:i4>
      </vt:variant>
      <vt:variant>
        <vt:i4>20</vt:i4>
      </vt:variant>
      <vt:variant>
        <vt:i4>0</vt:i4>
      </vt:variant>
      <vt:variant>
        <vt:i4>5</vt:i4>
      </vt:variant>
      <vt:variant>
        <vt:lpwstr/>
      </vt:variant>
      <vt:variant>
        <vt:lpwstr>_Toc373501920</vt:lpwstr>
      </vt:variant>
      <vt:variant>
        <vt:i4>1376313</vt:i4>
      </vt:variant>
      <vt:variant>
        <vt:i4>14</vt:i4>
      </vt:variant>
      <vt:variant>
        <vt:i4>0</vt:i4>
      </vt:variant>
      <vt:variant>
        <vt:i4>5</vt:i4>
      </vt:variant>
      <vt:variant>
        <vt:lpwstr/>
      </vt:variant>
      <vt:variant>
        <vt:lpwstr>_Toc373501919</vt:lpwstr>
      </vt:variant>
      <vt:variant>
        <vt:i4>1376313</vt:i4>
      </vt:variant>
      <vt:variant>
        <vt:i4>8</vt:i4>
      </vt:variant>
      <vt:variant>
        <vt:i4>0</vt:i4>
      </vt:variant>
      <vt:variant>
        <vt:i4>5</vt:i4>
      </vt:variant>
      <vt:variant>
        <vt:lpwstr/>
      </vt:variant>
      <vt:variant>
        <vt:lpwstr>_Toc373501918</vt:lpwstr>
      </vt:variant>
      <vt:variant>
        <vt:i4>1376313</vt:i4>
      </vt:variant>
      <vt:variant>
        <vt:i4>2</vt:i4>
      </vt:variant>
      <vt:variant>
        <vt:i4>0</vt:i4>
      </vt:variant>
      <vt:variant>
        <vt:i4>5</vt:i4>
      </vt:variant>
      <vt:variant>
        <vt:lpwstr/>
      </vt:variant>
      <vt:variant>
        <vt:lpwstr>_Toc373501917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XXXXXXXXXX Operating Budget</dc:title>
  <dc:creator>I. Clarkson</dc:creator>
  <cp:lastModifiedBy>Clarkson, Iain</cp:lastModifiedBy>
  <cp:revision>18</cp:revision>
  <cp:lastPrinted>2021-11-16T21:31:00Z</cp:lastPrinted>
  <dcterms:created xsi:type="dcterms:W3CDTF">2019-11-19T18:13:00Z</dcterms:created>
  <dcterms:modified xsi:type="dcterms:W3CDTF">2021-11-16T21:31:00Z</dcterms:modified>
</cp:coreProperties>
</file>